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page" w:tblpX="1347" w:tblpY="1545"/>
        <w:tblW w:w="10365" w:type="dxa"/>
        <w:tblLayout w:type="fixed"/>
        <w:tblLook w:val="00A0" w:firstRow="1" w:lastRow="0" w:firstColumn="1" w:lastColumn="0" w:noHBand="0" w:noVBand="0"/>
      </w:tblPr>
      <w:tblGrid>
        <w:gridCol w:w="3016"/>
        <w:gridCol w:w="236"/>
        <w:gridCol w:w="3450"/>
        <w:gridCol w:w="236"/>
        <w:gridCol w:w="3427"/>
      </w:tblGrid>
      <w:tr w:rsidR="00842064" w:rsidTr="00C77984">
        <w:tc>
          <w:tcPr>
            <w:tcW w:w="3015" w:type="dxa"/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физкультуры и спорта администрации 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Алексеевского района __________ </w:t>
            </w:r>
            <w:proofErr w:type="spellStart"/>
            <w:r>
              <w:rPr>
                <w:rFonts w:ascii="Times New Roman" w:hAnsi="Times New Roman"/>
              </w:rPr>
              <w:t>В.Смурыгин</w:t>
            </w:r>
            <w:proofErr w:type="spellEnd"/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 ___________ 201</w:t>
            </w:r>
            <w:r w:rsidRPr="0001682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г.                     </w:t>
            </w:r>
          </w:p>
        </w:tc>
        <w:tc>
          <w:tcPr>
            <w:tcW w:w="236" w:type="dxa"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450" w:type="dxa"/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 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</w:t>
            </w:r>
            <w:r>
              <w:rPr>
                <w:rFonts w:ascii="Times New Roman" w:hAnsi="Times New Roman"/>
                <w:u w:val="single"/>
                <w:lang w:val="en-US"/>
              </w:rPr>
              <w:t>30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  <w:u w:val="single"/>
              </w:rPr>
              <w:t>августа</w:t>
            </w:r>
            <w:r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36" w:type="dxa"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427" w:type="dxa"/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УТВЕРЖДАЮ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 МБУ ДО «ДЮСШ» муниципального  района  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«Алексеевский район и город Алексеевка»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Белгородской области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</w:rPr>
              <w:t>А.Шинкоренко</w:t>
            </w:r>
            <w:proofErr w:type="spellEnd"/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 ________201</w:t>
            </w:r>
            <w:r w:rsidRPr="0084206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г.</w:t>
            </w:r>
          </w:p>
        </w:tc>
      </w:tr>
    </w:tbl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 «Детско-юношеская спортивная школа»</w:t>
      </w: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«Алексеевский район и город Алексеевка» Белгородской области</w:t>
      </w: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УЧЕБНЫЙ ПЛАН</w:t>
      </w: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</w:t>
      </w:r>
      <w:r w:rsidRPr="000168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-201</w:t>
      </w:r>
      <w:r w:rsidRPr="0001682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0C8A3EB" wp14:editId="3C455B18">
            <wp:extent cx="1504950" cy="1123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BC470B3" wp14:editId="4A2459B8">
            <wp:extent cx="1181100" cy="1590675"/>
            <wp:effectExtent l="0" t="0" r="0" b="9525"/>
            <wp:docPr id="2" name="Рисунок 2" descr="j029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75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F92C7C0" wp14:editId="6D05FDC5">
            <wp:extent cx="1314450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планы по видам спорта, развиваемым в МБУ ДО «ДЮСШ» муниципального района «Алексеевский район и город Алексеевка» Белгородской области разработаны в соответствии с документами:</w:t>
      </w:r>
    </w:p>
    <w:p w:rsidR="00842064" w:rsidRDefault="00842064" w:rsidP="00842064">
      <w:pPr>
        <w:pStyle w:val="af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 «О физической культуре и спорте в РФ»;</w:t>
      </w:r>
    </w:p>
    <w:p w:rsidR="00842064" w:rsidRDefault="00842064" w:rsidP="00842064">
      <w:pPr>
        <w:pStyle w:val="af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«Об образовании в Российской Федерации»;</w:t>
      </w:r>
    </w:p>
    <w:p w:rsidR="00842064" w:rsidRDefault="00842064" w:rsidP="00842064">
      <w:pPr>
        <w:pStyle w:val="af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«Об общественных организациях»;</w:t>
      </w:r>
    </w:p>
    <w:p w:rsidR="00842064" w:rsidRDefault="00842064" w:rsidP="00842064">
      <w:pPr>
        <w:pStyle w:val="af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Конституцией РФ, ст. 41;</w:t>
      </w:r>
    </w:p>
    <w:p w:rsidR="00842064" w:rsidRDefault="00842064" w:rsidP="00842064">
      <w:pPr>
        <w:pStyle w:val="af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Нормативно-правовыми документами, регулирующими деятельность спортивных школ;</w:t>
      </w:r>
    </w:p>
    <w:p w:rsidR="00842064" w:rsidRDefault="00842064" w:rsidP="00842064">
      <w:pPr>
        <w:pStyle w:val="af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Учебными программами для учреждений дополнительного образования, допущенными Министерством образования РФ, учебными программами для ДЮСШ, СДЮСШОР, допущенными Государственным комитетом РФ по физической культуре и спорту;</w:t>
      </w:r>
    </w:p>
    <w:p w:rsidR="00842064" w:rsidRDefault="00842064" w:rsidP="00842064">
      <w:pPr>
        <w:pStyle w:val="af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Санитарно-гигиеническими нормами, определяемыми действующими </w:t>
      </w:r>
      <w:proofErr w:type="spellStart"/>
      <w:r>
        <w:rPr>
          <w:rFonts w:ascii="Times New Roman" w:hAnsi="Times New Roman"/>
          <w:sz w:val="28"/>
          <w:szCs w:val="28"/>
        </w:rPr>
        <w:t>СанПинами</w:t>
      </w:r>
      <w:proofErr w:type="spellEnd"/>
    </w:p>
    <w:p w:rsidR="00842064" w:rsidRDefault="00842064" w:rsidP="00842064">
      <w:pPr>
        <w:pStyle w:val="af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Федеральными стандартами спортивной подготовки по культивируемым видам спорта.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Учебный план направлен на достижение целей: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 многолетней подготовки юных спортсменов – воспитание спортсменов высокой квалификации, потенциального резерва сборных команд страны, субъектов федерации, ведомств, активных строителей и защитников нашей Родины:</w:t>
      </w:r>
    </w:p>
    <w:p w:rsidR="00842064" w:rsidRDefault="00842064" w:rsidP="00842064">
      <w:pPr>
        <w:pStyle w:val="af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спортивно-оздоровительном этапе – достижение воспитанниками  такого уровня здоровья и физической подготовленности, который обеспечивал бы полноценную жизнедеятельность гармонически развитой личности;</w:t>
      </w:r>
    </w:p>
    <w:p w:rsidR="00842064" w:rsidRDefault="00842064" w:rsidP="00842064">
      <w:pPr>
        <w:pStyle w:val="af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этапе начальной подготовки – привлечение детей к занятиям физической культурой и спортом, формирование у них устойчивого интереса к систематическим занятиям избранным видом спорта;</w:t>
      </w:r>
    </w:p>
    <w:p w:rsidR="00842064" w:rsidRDefault="00842064" w:rsidP="00842064">
      <w:pPr>
        <w:pStyle w:val="af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этапе начальной спортивной специализации (Т-1,2г.) – повышение разносторонней физической и функциональной подготовленности, воспитание основных физических качеств;</w:t>
      </w:r>
    </w:p>
    <w:p w:rsidR="00842064" w:rsidRDefault="00842064" w:rsidP="00842064">
      <w:pPr>
        <w:pStyle w:val="af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этапе углубленной спортивной специализации (Т- 3,4,5 г.) – создание предпосылок к дальнейшему повышению спортивного мастерства на основе всесторонней общей физической подготовки, воспитание специальных физических качеств, повышение уровня функциональной подготовленности и освоение допустимых тренировочных нагрузок;</w:t>
      </w:r>
    </w:p>
    <w:p w:rsidR="00842064" w:rsidRPr="00436F08" w:rsidRDefault="00842064" w:rsidP="00842064">
      <w:pPr>
        <w:pStyle w:val="af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36F08" w:rsidRDefault="00436F08" w:rsidP="00842064">
      <w:pPr>
        <w:pStyle w:val="af0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436F08" w:rsidRPr="00436F08" w:rsidRDefault="00436F08" w:rsidP="00842064">
      <w:pPr>
        <w:pStyle w:val="af0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842064" w:rsidRDefault="00842064" w:rsidP="00842064">
      <w:pPr>
        <w:pStyle w:val="af0"/>
        <w:numPr>
          <w:ilvl w:val="0"/>
          <w:numId w:val="4"/>
        </w:num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Задачи</w:t>
      </w: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преимущественная направленность </w:t>
      </w: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этапов подготовки в видах единоборств: </w:t>
      </w:r>
    </w:p>
    <w:p w:rsidR="00842064" w:rsidRDefault="00842064" w:rsidP="00842064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бокс, каратэ, дзюдо, вольная борьба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842064" w:rsidRDefault="00842064" w:rsidP="00842064">
      <w:pPr>
        <w:pStyle w:val="af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Спортивно-оздоровительный этап (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СО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) (дзюдо)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здоровья и содействие правильному физическому развитию;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опорно-двигательного аппарата;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внимания;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ловкости, координации движений; 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привлечение максимально возможного числа детей и подростков к занятиям дзюдо, формирование у них устойчивого интереса, мотивации к систематическим занятиям спортом и к здоровому образу жизни;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морально-этических и волевых качеств.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Этап начальной подготовки (НП):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устойчивого интереса к занятиям спортом;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широкого круга двигательных умений и навыков;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основ техники по видам единоборств;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здоровья и улучшение физического развития детей и подростков;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разносторонней физической подготовленности на основе занятий различными видами упражнений;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задатков и способностей детей, определение вида спорта для последующих занятий, отбор и комплектование учебных групп;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и выполнение требований по общей и специальной физической  подготовке соответствующей возрастной группе;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Этап начальной спортивной специализации (Т 1,2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г.о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.):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общей и специальной физической, технико-тактической и психологической подготовки;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общая и специальная психологическая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и выполнение нормативных требований по физической и специальной подготовке соответствующей возрастной группы;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навыков в организации и проведении соревнований.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Этап углубленной спортивной специализации  (Т 3,4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г.о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.)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стабильность демонстрации высоких спортивных результатов на официальных спортивных соревнованиях; 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и выполнение нормативных требований по физической и специальной подготовке.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воспитание физических, морально-этических и волевых качеств;   профилактика вредных привычек и правонарушений.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436F08" w:rsidRDefault="00436F08" w:rsidP="00842064">
      <w:pPr>
        <w:pStyle w:val="af0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436F08" w:rsidRDefault="00436F08" w:rsidP="00842064">
      <w:pPr>
        <w:pStyle w:val="af0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436F08" w:rsidRDefault="00436F08" w:rsidP="00842064">
      <w:pPr>
        <w:pStyle w:val="af0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436F08" w:rsidRPr="00436F08" w:rsidRDefault="00436F08" w:rsidP="00842064">
      <w:pPr>
        <w:pStyle w:val="af0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842064" w:rsidRDefault="00842064" w:rsidP="00842064">
      <w:pPr>
        <w:pStyle w:val="af0"/>
        <w:numPr>
          <w:ilvl w:val="0"/>
          <w:numId w:val="6"/>
        </w:num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Задачи</w:t>
      </w: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преимущественная направленность этапов подготовки </w:t>
      </w:r>
    </w:p>
    <w:p w:rsidR="00842064" w:rsidRDefault="00842064" w:rsidP="00842064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видах легкой атлетики:</w:t>
      </w:r>
    </w:p>
    <w:p w:rsidR="00842064" w:rsidRDefault="00842064" w:rsidP="00842064">
      <w:pPr>
        <w:pStyle w:val="af0"/>
        <w:tabs>
          <w:tab w:val="left" w:pos="6885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842064" w:rsidRDefault="00842064" w:rsidP="00842064">
      <w:pPr>
        <w:pStyle w:val="af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Спортивно-оздоровительный этап(СО)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здоровья и содействие правильному физическому развитию;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опорно-двигательного аппарата;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внимания, чувства товарищества;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ловкости, координации движений; 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привлечение максимально возможного числа детей и подростков к занятиям легкой атлетикой, формирование у них устойчивого интереса, мотивации к систематическим занятиям спортом и к здоровому образу жизни;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морально-этических и волевых качеств.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Этап начальной подготовки (НП):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устойчивого интереса к занятиям спортом;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широкого круга двигательных умений и навыков;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основ техники по виду легкая атлетика;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всестороннее гармоничное развитие физических качеств; 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здоровья спортсменов;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отбор перспективных юных спортсменов для дальнейших занятий по виду спорта легкая атлетика; 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черт характера.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Тренировочный этап (Т):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повышение уровня общей и специальной физической, технической, тактической и психологической подготовки;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опыта и достижение стабильности выступления на официальных спортивных соревнованиях по виду спорта легкая атлетика;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спортивной мотивации;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гармоничное физическое развитие;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здоровья спортсменов;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скоростных, силовых и скоростно-силовых качеств;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приобретение теоретических знаний  по тренировке избранного вида лёгкой атлетики, ведение спортивного дневника и умение анализировать записанные в нём данные;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физических, морально-этических и волевых качеств; профилактика вредных привычек и правонарушений.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numPr>
          <w:ilvl w:val="0"/>
          <w:numId w:val="6"/>
        </w:num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Задачи</w:t>
      </w: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преимущественная направленность этапов подготовки в игровых видах: </w:t>
      </w:r>
      <w:r>
        <w:rPr>
          <w:rFonts w:ascii="Times New Roman" w:hAnsi="Times New Roman"/>
          <w:b/>
          <w:bCs/>
          <w:sz w:val="28"/>
          <w:szCs w:val="28"/>
        </w:rPr>
        <w:t>футбол, баскетбол, волейбол: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Этап начальной подготовки (НП):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формирование устойчивого интереса к занятиям спортом;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широкого круга двигательных умений и навыков;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основ техники по игровым видам спорта;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всестороннее гармоничное развитие физических качеств; 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здоровья спортсменов;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отбор перспективных юных спортсменов для дальнейших занятий по игровым видам спорта;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Тренировочный этап (УТ):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общей и специальной физической, технической, тактической и психологической подготовки;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опыта и достижение стабильности выступления на официальных спортивных соревнованиях по виду спорта легкая атлетика;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спортивной мотивации;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гармоничное физическое развитие;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здоровья спортсменов.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</w:p>
    <w:p w:rsidR="00842064" w:rsidRDefault="00842064" w:rsidP="00842064">
      <w:pPr>
        <w:pStyle w:val="af0"/>
        <w:numPr>
          <w:ilvl w:val="0"/>
          <w:numId w:val="6"/>
        </w:num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Задачи</w:t>
      </w: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преимущественная направленность этапов подготовки</w:t>
      </w:r>
    </w:p>
    <w:p w:rsidR="00842064" w:rsidRDefault="00842064" w:rsidP="00842064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шахматах: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Этап начальной подготовки (НП):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формирование устойчивого интереса к занятиям спортом;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широкого круга двигательных умений и навыков;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основ техники по виду спорта шахматы;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всестороннее гармоничное развитие физических качеств;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укрепление здоровья спортсменов; 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историей шахматной игры;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приобретение учащимися теоретических знаний по шахматной игре, правилам соревнований, правилам турнирного поведения;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привлечение максимально возможного числа детей и подростков к занятиям шахматами, формирование у них устойчивого интереса, мотивации к систематическим занятиям спортом и к здоровому образу жизни;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обучение анализу своих и чужих ошибок, правильному планированию своей деятельности;                                               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логического мышления, памяти, внимания и других положительных качеств личности;                 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морально-этических и волевых качеств, становление спортивного характера.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Тренировочный этап (Т):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повышение уровня общей и специальной физической, технической, тактической и психологической подготовки;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опыта и стабильность выступления на официальных спортивных соревнованиях по виду спорта шахматы;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привитие устойчивого интереса к занятиям шахматами, развитие мотивации к познанию;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системного и конкретного мышления, развитие долговременной и оперативной памяти, концентрации внимания, творческого воображения;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развитие умений производить логические операции: анализ, синтез, сравнение, обобщение;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навыков самостоятельной работы;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эмоционального отношения к эстетической стороне шахматного искусства;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творческих качеств личности: быстроты, гибкости, оригинальности, точности;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адекватной самооценки, самообладания, выдержки, воспитание уважения к чужому мнению.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numPr>
          <w:ilvl w:val="0"/>
          <w:numId w:val="6"/>
        </w:num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Задачи</w:t>
      </w: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преимущественная направленность этапов подготовки</w:t>
      </w:r>
    </w:p>
    <w:p w:rsidR="00842064" w:rsidRDefault="00842064" w:rsidP="00842064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спортивной аэробике: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Этап спортивно-оздоровительной подготовки (СОП):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здоровья и содействие правильному физическому развитию;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опорно-двигательного аппарата;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внимания, чувства ритма;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ловкости, координации движений; 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привлечение максимально возможного числа детей и подростков к занятиям спортивной аэробикой, формирование у них устойчивого интереса, мотивации к систематическим занятиям спортом и к здоровому образу жизни;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морально-этических и волевых качеств.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numPr>
          <w:ilvl w:val="0"/>
          <w:numId w:val="6"/>
        </w:num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Задачи</w:t>
      </w:r>
    </w:p>
    <w:p w:rsidR="00842064" w:rsidRDefault="00842064" w:rsidP="00842064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преимущественная направленность этапов подготовки</w:t>
      </w:r>
    </w:p>
    <w:p w:rsidR="00842064" w:rsidRDefault="00842064" w:rsidP="00842064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лыжных гонках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Этап начальной подготовки (НП):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формирование устойчивого интереса к занятиям спортом;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широкого круга двигательных умений и навыков;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основ техники по виду спорта лыжные гонки;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всестороннее гармоничное развитие физических качеств; 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здоровья спортсменов;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отбор перспективных юных спортсменов для дальнейших занятий по виду спорта лыжные гонки;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черт спортивного характера.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Тренировочный этап (Т):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общей и специальной физической, технической, тактической и психологической подготовки;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опыта и достижение стабильности выступления на официальных спортивных соревнованиях по виду спорта лыжные гонки;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спортивной мотивации;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здоровья спортсменов.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физических, морально-этических и волевых качеств; профилактика вредных привычек и правонарушений.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Учебный план учреждения состоит из двух частей:</w:t>
      </w:r>
    </w:p>
    <w:p w:rsidR="00842064" w:rsidRDefault="00842064" w:rsidP="0084206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Инвариантной части, включающей образовательные области федерального значения, которые наполнены дисциплинами, рекомендованными Министерством образования РФ, Государственным комитетом РФ по физической культуре и спорту и методическим Советом директоров Белгородской области учреждений дополнительного образования  физкультурно-спортивной направленности.</w:t>
      </w:r>
    </w:p>
    <w:p w:rsidR="00842064" w:rsidRDefault="00842064" w:rsidP="0084206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Вариативной части, обеспечивающей индивидуально-личностное развитие обучающихся, учёт их склонностей, создающей условия для самореализации (в условиях спортивно-оздоровительного лагеря).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учётом этого учебный план предусматривает основные формы работы с учащимися: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 групповые тренировочные и теоретические  занятия;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 работа по индивидуальным планам подготовки (обязательна на этапе спортивного совершенствования);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 медико-восстановительные (реабилитационные) мероприятия;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 тестирование;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прохождение углубленного медицинского осмотра (кроме спортивно-оздоровительного и этапа начальной подготовки);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 участие в соревнованиях;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 участие в учебно-тренировочных сборах;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 инструкторская и судейская практика.</w:t>
      </w:r>
    </w:p>
    <w:p w:rsidR="00842064" w:rsidRDefault="00842064" w:rsidP="0084206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рассчитан на 10-11 летнее обучение и имеет одноступенчатую (в группах по спортивной аэробике, каратэ), двухступенчатую (на отделениях легкой атлетики, шахмат, футбола, баскетбола, волейбола, единоборств (бокс, дзюдо, вольная борьба), в группах по лыжным гонкам) и складывается из учебных планов, преемственно связанных между собой (этап спортивно-оздоровительной подготовки (СОП), этап начальной подготовки (НП) и тренировочный этап (Т).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ЛЕГКАЯ АТЛЕТИКА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Учебный план</w:t>
      </w:r>
      <w:r>
        <w:rPr>
          <w:rFonts w:ascii="Times New Roman" w:hAnsi="Times New Roman"/>
          <w:sz w:val="28"/>
          <w:szCs w:val="28"/>
        </w:rPr>
        <w:t xml:space="preserve"> учреждения отделения лёгкой атлетики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состоит из 6 частей: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Общая физическая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Специальная физическая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Тактическая, теоретическая и психологическая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Участие в соревнованиях, инструкторская и судейская практика;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Контрольные и контрольно-переводные испытания;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Медицинское обследование.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ШАХМАТЫ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Учебный план</w:t>
      </w:r>
      <w:r>
        <w:rPr>
          <w:rFonts w:ascii="Times New Roman" w:hAnsi="Times New Roman"/>
          <w:sz w:val="28"/>
          <w:szCs w:val="28"/>
        </w:rPr>
        <w:t xml:space="preserve"> учреждения отделения шахмат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состоит из 6 частей: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Общая физическая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Психологическая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Техническая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Тактическая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Участие в соревнованиях, инструкторская и судейская практика;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Контрольные и контрольно-переводные испытания.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ФУТБОЛ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Учебный план</w:t>
      </w:r>
      <w:r>
        <w:rPr>
          <w:rFonts w:ascii="Times New Roman" w:hAnsi="Times New Roman"/>
          <w:b/>
          <w:bCs/>
          <w:sz w:val="28"/>
          <w:szCs w:val="28"/>
        </w:rPr>
        <w:t xml:space="preserve"> учреждения отделения футбола </w:t>
      </w:r>
      <w:r>
        <w:rPr>
          <w:rFonts w:ascii="Times New Roman" w:hAnsi="Times New Roman"/>
          <w:sz w:val="28"/>
          <w:szCs w:val="28"/>
        </w:rPr>
        <w:t>состоит из 8 частей: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Общая физическая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Специальная физическая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Техническая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Тактическая, теоретическая и психологическая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Технико-тактическая (интегральная)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Участие в соревнованиях, инструкторская и судейская практика;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Контрольные и контрольно-переводные испытания;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Медицинское обследование.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БАСКЕТБОЛ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Учебный план</w:t>
      </w:r>
      <w:r>
        <w:rPr>
          <w:rFonts w:ascii="Times New Roman" w:hAnsi="Times New Roman"/>
          <w:sz w:val="28"/>
          <w:szCs w:val="28"/>
        </w:rPr>
        <w:t xml:space="preserve"> учреждения отделения баскетбола состоит из 7 частей: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Общая физическая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Специальная физическая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Техническая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Тактическая, теоретическая, психологическая подготовка, медико-восстановительные мероприятия;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Технико-тактическая (интегральная)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Участие в соревнованиях, инструкторская и судейская практика;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Контрольные и контрольно-переводные испытания.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КАРАТЭ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Учебный план</w:t>
      </w:r>
      <w:r>
        <w:rPr>
          <w:rFonts w:ascii="Times New Roman" w:hAnsi="Times New Roman"/>
          <w:sz w:val="28"/>
          <w:szCs w:val="28"/>
        </w:rPr>
        <w:t xml:space="preserve"> учреждения в группах по каратэ состоит из 8 частей: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Общая физическая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Специальная физическая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Техническая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Тактическая, теоретическая и психологическая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Участие в соревнованиях, инструкторская и судейская практика;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Контрольные и контрольно-переводные испытания.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БОКС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Учебный план</w:t>
      </w:r>
      <w:r>
        <w:rPr>
          <w:rFonts w:ascii="Times New Roman" w:hAnsi="Times New Roman"/>
          <w:sz w:val="28"/>
          <w:szCs w:val="28"/>
        </w:rPr>
        <w:t xml:space="preserve"> учреждения в группах по </w:t>
      </w:r>
      <w:r>
        <w:rPr>
          <w:rFonts w:ascii="Times New Roman" w:hAnsi="Times New Roman"/>
          <w:b/>
          <w:bCs/>
          <w:sz w:val="28"/>
          <w:szCs w:val="28"/>
        </w:rPr>
        <w:t>боксу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состоит из 8 частей: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Теоретическая и психологическая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Общая физическая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Специальная физическая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Технико-тактическая подготовка; 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Восстановительные мероприятия; 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Инструкторская и судейская практика;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Участие в соревнованиях;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Контрольные и контрольно-переводные испытания.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ВОЛЕЙБОЛ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Учебный план</w:t>
      </w:r>
      <w:r>
        <w:rPr>
          <w:rFonts w:ascii="Times New Roman" w:hAnsi="Times New Roman"/>
          <w:sz w:val="28"/>
          <w:szCs w:val="28"/>
        </w:rPr>
        <w:t xml:space="preserve"> учреждения по волейболу состоит из 7 частей: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Общая физическая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Специальная физическая подготовка;</w:t>
      </w:r>
    </w:p>
    <w:p w:rsidR="00842064" w:rsidRDefault="00842064" w:rsidP="0084206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Техническая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Тактическая, теоретическая, психологическая подготовка; 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Технико-тактическая (интегральная)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Участие в соревнованиях, инструкторская и судейская практика;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Контрольные и контрольно-переводные испытания.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ЛЫЖНЫЕ ГОНКИ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Учебный план</w:t>
      </w:r>
      <w:r>
        <w:rPr>
          <w:rFonts w:ascii="Times New Roman" w:hAnsi="Times New Roman"/>
          <w:sz w:val="28"/>
          <w:szCs w:val="28"/>
        </w:rPr>
        <w:t xml:space="preserve"> учреждения по лыжным гонкам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состоит из 6 частей: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Общая физическая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Специальная физическая подготовка;</w:t>
      </w:r>
    </w:p>
    <w:p w:rsidR="00842064" w:rsidRDefault="00842064" w:rsidP="0084206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Техническая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Тактическая, теоретическая, психологическая подготовка; 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Участие в соревнованиях, инструкторская и судейская практика;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Контрольные и контрольно-переводные испытания.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ВОЛЬНАЯ БОРЬБА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Учебный план</w:t>
      </w:r>
      <w:r>
        <w:rPr>
          <w:rFonts w:ascii="Times New Roman" w:hAnsi="Times New Roman"/>
          <w:sz w:val="28"/>
          <w:szCs w:val="28"/>
        </w:rPr>
        <w:t xml:space="preserve"> учреждения в группах по вольной борьбе состоит из 8 частей: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Общая физическая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Специальная физическая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Технико-тактическая подготовка; 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Теоретическая и психологическая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Восстановительные мероприятия; 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Инструкторская и судейская практика;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Участие в соревнованиях;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Контрольные и контрольно-переводные испытания.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ДЗЮДО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Учебный план</w:t>
      </w:r>
      <w:r>
        <w:rPr>
          <w:rFonts w:ascii="Times New Roman" w:hAnsi="Times New Roman"/>
          <w:sz w:val="28"/>
          <w:szCs w:val="28"/>
        </w:rPr>
        <w:t xml:space="preserve"> учреждения в группах по дзюдо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состоит из 8 частей: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Общая физическая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Специальная физическая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Технико-тактическая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Теоретическая подготовка;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Контрольные и контрольно-переводные испытания;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Участие в соревнованиях;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Инструкторская и судейская практика;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Восстановительные мероприятия.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36F08" w:rsidRDefault="00436F08" w:rsidP="00842064">
      <w:pPr>
        <w:pStyle w:val="af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36F08" w:rsidRPr="00436F08" w:rsidRDefault="00436F08" w:rsidP="00842064">
      <w:pPr>
        <w:pStyle w:val="af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2064" w:rsidRDefault="00842064" w:rsidP="00842064">
      <w:pPr>
        <w:pStyle w:val="af0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Ступени обучения (этапы):</w:t>
      </w:r>
    </w:p>
    <w:p w:rsidR="00842064" w:rsidRDefault="00842064" w:rsidP="00842064">
      <w:pPr>
        <w:pStyle w:val="af0"/>
        <w:numPr>
          <w:ilvl w:val="0"/>
          <w:numId w:val="6"/>
        </w:numPr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 спортивно-оздоровительной подготовки (СОП) – весь период;</w:t>
      </w:r>
    </w:p>
    <w:p w:rsidR="00842064" w:rsidRDefault="00842064" w:rsidP="00842064">
      <w:pPr>
        <w:pStyle w:val="af0"/>
        <w:numPr>
          <w:ilvl w:val="0"/>
          <w:numId w:val="6"/>
        </w:numPr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 начальной подготовки (НП) – 2-3 года;</w:t>
      </w:r>
    </w:p>
    <w:p w:rsidR="00842064" w:rsidRDefault="00842064" w:rsidP="00842064">
      <w:pPr>
        <w:pStyle w:val="af0"/>
        <w:numPr>
          <w:ilvl w:val="0"/>
          <w:numId w:val="6"/>
        </w:numPr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Тренировочный этап (Т) содержит две отдельные составляющие: этап начальной специализации (до 2-х лет занятий);</w:t>
      </w:r>
    </w:p>
    <w:p w:rsidR="00842064" w:rsidRDefault="00842064" w:rsidP="00842064">
      <w:pPr>
        <w:pStyle w:val="af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этап углублённой тренировки (3-й, 4-й и 5-й годы обучения).</w:t>
      </w:r>
    </w:p>
    <w:p w:rsidR="00842064" w:rsidRPr="005550F3" w:rsidRDefault="00842064" w:rsidP="00842064">
      <w:pPr>
        <w:pStyle w:val="af0"/>
        <w:numPr>
          <w:ilvl w:val="0"/>
          <w:numId w:val="8"/>
        </w:numPr>
        <w:ind w:hanging="11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Предметный уровень школьного образования в МБУ ДО «ДЮСШ» муниципального района «Алексеевский район и город Алексеевка» Белгородской области представлен программами для системы дополнительного образования (2003-2012г.в.),  дополнительными образовательными  программами (предпрофессиональными и общеразвивающими  программами)</w:t>
      </w:r>
      <w:r w:rsidR="00C77984">
        <w:rPr>
          <w:rFonts w:ascii="Times New Roman" w:hAnsi="Times New Roman"/>
          <w:sz w:val="28"/>
          <w:szCs w:val="28"/>
        </w:rPr>
        <w:t>, программами спортивной подготовки по легкой атлетике, футболу, баскетболу, вольной борьбе</w:t>
      </w:r>
      <w:r>
        <w:rPr>
          <w:rFonts w:ascii="Times New Roman" w:hAnsi="Times New Roman"/>
          <w:sz w:val="28"/>
          <w:szCs w:val="28"/>
        </w:rPr>
        <w:t>.</w:t>
      </w:r>
    </w:p>
    <w:p w:rsidR="005550F3" w:rsidRDefault="005550F3" w:rsidP="005550F3">
      <w:pPr>
        <w:pStyle w:val="af0"/>
        <w:ind w:left="720"/>
        <w:jc w:val="both"/>
        <w:rPr>
          <w:rFonts w:ascii="Times New Roman" w:hAnsi="Times New Roman"/>
          <w:sz w:val="28"/>
          <w:szCs w:val="28"/>
        </w:rPr>
      </w:pPr>
    </w:p>
    <w:p w:rsidR="00842064" w:rsidRDefault="00842064" w:rsidP="00842064">
      <w:pPr>
        <w:pStyle w:val="af0"/>
        <w:numPr>
          <w:ilvl w:val="0"/>
          <w:numId w:val="8"/>
        </w:numPr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Режим работы учреждения:</w:t>
      </w:r>
    </w:p>
    <w:p w:rsidR="00842064" w:rsidRDefault="00842064" w:rsidP="00842064">
      <w:pPr>
        <w:pStyle w:val="af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 в МБУ ДО «ДЮСШ» начинается 1 сентября, заканчивается 31 мая. Продолжительность обучения составляет 52 недели на любом</w:t>
      </w:r>
      <w:r w:rsidR="00C77984">
        <w:rPr>
          <w:rFonts w:ascii="Times New Roman" w:hAnsi="Times New Roman"/>
          <w:sz w:val="28"/>
          <w:szCs w:val="28"/>
        </w:rPr>
        <w:t xml:space="preserve"> этапе обучения, включая </w:t>
      </w:r>
      <w:r>
        <w:rPr>
          <w:rFonts w:ascii="Times New Roman" w:hAnsi="Times New Roman"/>
          <w:sz w:val="28"/>
          <w:szCs w:val="28"/>
        </w:rPr>
        <w:t>тренировочные занятия, учебно-тренировочные сборы, соревнования, оздоровительный отдых и другие мероприятия по индивидуальным планам.</w:t>
      </w:r>
    </w:p>
    <w:p w:rsidR="00842064" w:rsidRDefault="00842064" w:rsidP="00842064">
      <w:pPr>
        <w:pStyle w:val="af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МБУ ДО «ДЮСШ» осуществляется ежедневно, включая выходные и праздничные дни. Продолжительность одного тренировочного занятия не может превышать: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спортивно-оздоровительном этапе – 2-х часов;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этапе начальной подготовки –  2-х и 3-х часов;</w:t>
      </w:r>
    </w:p>
    <w:p w:rsidR="00842064" w:rsidRDefault="00C7798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r w:rsidR="00842064">
        <w:rPr>
          <w:rFonts w:ascii="Times New Roman" w:hAnsi="Times New Roman"/>
          <w:sz w:val="28"/>
          <w:szCs w:val="28"/>
        </w:rPr>
        <w:t>тренировочном этапе – 3-х и 4-х часов.</w:t>
      </w:r>
    </w:p>
    <w:p w:rsidR="00842064" w:rsidRDefault="0084206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одного часа составляет 45 мин.</w:t>
      </w:r>
    </w:p>
    <w:p w:rsidR="00842064" w:rsidRDefault="00C77984" w:rsidP="008420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842064">
        <w:rPr>
          <w:rFonts w:ascii="Times New Roman" w:hAnsi="Times New Roman"/>
          <w:sz w:val="28"/>
          <w:szCs w:val="28"/>
        </w:rPr>
        <w:t xml:space="preserve">ренировочные занятия проводятся с </w:t>
      </w:r>
      <w:r>
        <w:rPr>
          <w:rFonts w:ascii="Times New Roman" w:hAnsi="Times New Roman"/>
          <w:sz w:val="28"/>
          <w:szCs w:val="28"/>
        </w:rPr>
        <w:t>1</w:t>
      </w:r>
      <w:r w:rsidR="00436F08">
        <w:rPr>
          <w:rFonts w:ascii="Times New Roman" w:hAnsi="Times New Roman"/>
          <w:sz w:val="28"/>
          <w:szCs w:val="28"/>
        </w:rPr>
        <w:t>3</w:t>
      </w:r>
      <w:r w:rsidR="00842064">
        <w:rPr>
          <w:rFonts w:ascii="Times New Roman" w:hAnsi="Times New Roman"/>
          <w:sz w:val="28"/>
          <w:szCs w:val="28"/>
        </w:rPr>
        <w:t>.</w:t>
      </w:r>
      <w:r w:rsidR="00436F08">
        <w:rPr>
          <w:rFonts w:ascii="Times New Roman" w:hAnsi="Times New Roman"/>
          <w:sz w:val="28"/>
          <w:szCs w:val="28"/>
        </w:rPr>
        <w:t>15</w:t>
      </w:r>
      <w:r w:rsidR="00842064">
        <w:rPr>
          <w:rFonts w:ascii="Times New Roman" w:hAnsi="Times New Roman"/>
          <w:sz w:val="28"/>
          <w:szCs w:val="28"/>
        </w:rPr>
        <w:t xml:space="preserve"> час до 20.00 час. </w:t>
      </w:r>
    </w:p>
    <w:p w:rsidR="00C77984" w:rsidRDefault="00842064" w:rsidP="0084206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Обучение в МБУ ДО «ДЮСШ»  проводится в </w:t>
      </w:r>
      <w:r w:rsidR="00C77984">
        <w:rPr>
          <w:rFonts w:ascii="Times New Roman" w:hAnsi="Times New Roman"/>
          <w:sz w:val="28"/>
          <w:szCs w:val="28"/>
        </w:rPr>
        <w:t xml:space="preserve">одну </w:t>
      </w:r>
      <w:r>
        <w:rPr>
          <w:rFonts w:ascii="Times New Roman" w:hAnsi="Times New Roman"/>
          <w:sz w:val="28"/>
          <w:szCs w:val="28"/>
        </w:rPr>
        <w:t>смен</w:t>
      </w:r>
      <w:r w:rsidR="00C7798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6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508"/>
        <w:gridCol w:w="5954"/>
      </w:tblGrid>
      <w:tr w:rsidR="00C77984" w:rsidTr="00794B21">
        <w:trPr>
          <w:trHeight w:val="34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984" w:rsidRDefault="00C7798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Отделения, группы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984" w:rsidRDefault="00C7798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проведения</w:t>
            </w:r>
          </w:p>
        </w:tc>
      </w:tr>
      <w:tr w:rsidR="00C77984" w:rsidTr="00794B21">
        <w:trPr>
          <w:trHeight w:val="229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984" w:rsidRDefault="00C7798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лёгкая атлетика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984" w:rsidRDefault="00436F08" w:rsidP="00436F08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C7798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15</w:t>
            </w:r>
            <w:r w:rsidR="00C77984">
              <w:rPr>
                <w:rFonts w:ascii="Times New Roman" w:hAnsi="Times New Roman"/>
              </w:rPr>
              <w:t>-19.45</w:t>
            </w:r>
          </w:p>
        </w:tc>
      </w:tr>
      <w:tr w:rsidR="00C77984" w:rsidTr="00794B21">
        <w:trPr>
          <w:trHeight w:val="359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984" w:rsidRDefault="00C7798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984" w:rsidRDefault="00C77984" w:rsidP="00794B21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13.30-18.15 </w:t>
            </w:r>
            <w:r w:rsidR="00794B21">
              <w:rPr>
                <w:rFonts w:ascii="Times New Roman" w:hAnsi="Times New Roman"/>
              </w:rPr>
              <w:t>(</w:t>
            </w:r>
            <w:proofErr w:type="spellStart"/>
            <w:r w:rsidR="00794B21">
              <w:rPr>
                <w:rFonts w:ascii="Times New Roman" w:hAnsi="Times New Roman"/>
              </w:rPr>
              <w:t>Вск</w:t>
            </w:r>
            <w:proofErr w:type="spellEnd"/>
            <w:r w:rsidR="00794B21">
              <w:rPr>
                <w:rFonts w:ascii="Times New Roman" w:hAnsi="Times New Roman"/>
              </w:rPr>
              <w:t xml:space="preserve">. с </w:t>
            </w:r>
            <w:r w:rsidR="00436F08" w:rsidRPr="00436F08">
              <w:rPr>
                <w:rFonts w:ascii="Times New Roman" w:hAnsi="Times New Roman"/>
              </w:rPr>
              <w:t>13</w:t>
            </w:r>
            <w:r w:rsidR="00436F08">
              <w:rPr>
                <w:rFonts w:ascii="Times New Roman" w:hAnsi="Times New Roman"/>
              </w:rPr>
              <w:t>.00)</w:t>
            </w:r>
            <w:r w:rsidR="00794B21">
              <w:rPr>
                <w:rFonts w:ascii="Times New Roman" w:hAnsi="Times New Roman"/>
              </w:rPr>
              <w:t xml:space="preserve">  </w:t>
            </w:r>
          </w:p>
        </w:tc>
      </w:tr>
      <w:tr w:rsidR="00C77984" w:rsidTr="00794B21">
        <w:trPr>
          <w:trHeight w:val="32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984" w:rsidRDefault="00C7798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984" w:rsidRDefault="00C77984" w:rsidP="00794B21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94B2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="00794B21">
              <w:rPr>
                <w:rFonts w:ascii="Times New Roman" w:hAnsi="Times New Roman"/>
              </w:rPr>
              <w:t>30-20</w:t>
            </w:r>
            <w:r>
              <w:rPr>
                <w:rFonts w:ascii="Times New Roman" w:hAnsi="Times New Roman"/>
              </w:rPr>
              <w:t>.</w:t>
            </w:r>
            <w:r w:rsidR="00794B2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</w:t>
            </w:r>
            <w:r w:rsidR="00794B21">
              <w:rPr>
                <w:rFonts w:ascii="Times New Roman" w:hAnsi="Times New Roman"/>
              </w:rPr>
              <w:t>(</w:t>
            </w:r>
            <w:proofErr w:type="spellStart"/>
            <w:r w:rsidR="00794B21">
              <w:rPr>
                <w:rFonts w:ascii="Times New Roman" w:hAnsi="Times New Roman"/>
              </w:rPr>
              <w:t>Сбт</w:t>
            </w:r>
            <w:proofErr w:type="spellEnd"/>
            <w:r w:rsidR="00794B21">
              <w:rPr>
                <w:rFonts w:ascii="Times New Roman" w:hAnsi="Times New Roman"/>
              </w:rPr>
              <w:t xml:space="preserve">. с 9.00 до 15.15) 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Вск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794B21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.00-1</w:t>
            </w:r>
            <w:r w:rsidR="00794B2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="00794B21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C77984" w:rsidTr="00794B21">
        <w:trPr>
          <w:trHeight w:val="34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984" w:rsidRDefault="00C7798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984" w:rsidRDefault="00C77984" w:rsidP="00AD6FE7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D6FE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="00AD6FE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0-20.00  (</w:t>
            </w:r>
            <w:proofErr w:type="spellStart"/>
            <w:r>
              <w:rPr>
                <w:rFonts w:ascii="Times New Roman" w:hAnsi="Times New Roman"/>
              </w:rPr>
              <w:t>Сбт</w:t>
            </w:r>
            <w:proofErr w:type="spellEnd"/>
            <w:r>
              <w:rPr>
                <w:rFonts w:ascii="Times New Roman" w:hAnsi="Times New Roman"/>
              </w:rPr>
              <w:t>.,</w:t>
            </w:r>
            <w:proofErr w:type="spellStart"/>
            <w:r>
              <w:rPr>
                <w:rFonts w:ascii="Times New Roman" w:hAnsi="Times New Roman"/>
              </w:rPr>
              <w:t>Вск</w:t>
            </w:r>
            <w:proofErr w:type="spellEnd"/>
            <w:r>
              <w:rPr>
                <w:rFonts w:ascii="Times New Roman" w:hAnsi="Times New Roman"/>
              </w:rPr>
              <w:t>. 1</w:t>
            </w:r>
            <w:r w:rsidR="00794B2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.00-1</w:t>
            </w:r>
            <w:r w:rsidR="00794B2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  <w:r w:rsidR="00794B21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C77984" w:rsidTr="00794B21">
        <w:trPr>
          <w:trHeight w:val="34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984" w:rsidRDefault="00C7798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волейбол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84" w:rsidRDefault="00C77984" w:rsidP="00AD6FE7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D6FE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="00AD6FE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</w:t>
            </w:r>
            <w:r w:rsidR="00AD6FE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</w:t>
            </w:r>
            <w:r w:rsidR="00AD6FE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 (</w:t>
            </w:r>
            <w:proofErr w:type="spellStart"/>
            <w:r>
              <w:rPr>
                <w:rFonts w:ascii="Times New Roman" w:hAnsi="Times New Roman"/>
              </w:rPr>
              <w:t>Сбт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  <w:r w:rsidR="00AD6FE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AD6FE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0 -1</w:t>
            </w:r>
            <w:r w:rsidR="00AD6FE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="00AD6FE7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C77984" w:rsidTr="00794B21">
        <w:trPr>
          <w:trHeight w:val="32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984" w:rsidRDefault="00C7798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единоборств (каратэ)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984" w:rsidRDefault="00C77984" w:rsidP="00AD6FE7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D6FE7">
              <w:rPr>
                <w:rFonts w:ascii="Times New Roman" w:hAnsi="Times New Roman"/>
              </w:rPr>
              <w:t>5.00-20</w:t>
            </w:r>
            <w:r>
              <w:rPr>
                <w:rFonts w:ascii="Times New Roman" w:hAnsi="Times New Roman"/>
              </w:rPr>
              <w:t>.</w:t>
            </w:r>
            <w:r w:rsidR="00AD6FE7">
              <w:rPr>
                <w:rFonts w:ascii="Times New Roman" w:hAnsi="Times New Roman"/>
              </w:rPr>
              <w:t>00</w:t>
            </w:r>
          </w:p>
        </w:tc>
      </w:tr>
      <w:tr w:rsidR="00C77984" w:rsidTr="00794B21">
        <w:trPr>
          <w:trHeight w:val="34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984" w:rsidRDefault="00C7798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единоборств (бокс)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984" w:rsidRDefault="00AD6FE7" w:rsidP="00AD6FE7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="00C77984">
              <w:rPr>
                <w:rFonts w:ascii="Times New Roman" w:hAnsi="Times New Roman"/>
              </w:rPr>
              <w:t>00-</w:t>
            </w:r>
            <w:r>
              <w:rPr>
                <w:rFonts w:ascii="Times New Roman" w:hAnsi="Times New Roman"/>
              </w:rPr>
              <w:t>20</w:t>
            </w:r>
            <w:r w:rsidR="00C7798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  <w:r w:rsidR="00C77984">
              <w:rPr>
                <w:rFonts w:ascii="Times New Roman" w:hAnsi="Times New Roman"/>
              </w:rPr>
              <w:t xml:space="preserve"> </w:t>
            </w:r>
          </w:p>
        </w:tc>
      </w:tr>
      <w:tr w:rsidR="00C77984" w:rsidTr="00794B21">
        <w:trPr>
          <w:trHeight w:val="34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984" w:rsidRDefault="00C7798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единоборств (дзюдо)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84" w:rsidRDefault="00AD6FE7" w:rsidP="00AD6FE7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16.00-20</w:t>
            </w:r>
            <w:r w:rsidR="00C7798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  <w:r w:rsidR="00C77984">
              <w:rPr>
                <w:rFonts w:ascii="Times New Roman" w:hAnsi="Times New Roman"/>
              </w:rPr>
              <w:t xml:space="preserve"> (</w:t>
            </w:r>
            <w:proofErr w:type="spellStart"/>
            <w:r w:rsidR="00C77984">
              <w:rPr>
                <w:rFonts w:ascii="Times New Roman" w:hAnsi="Times New Roman"/>
              </w:rPr>
              <w:t>Сбт</w:t>
            </w:r>
            <w:proofErr w:type="spellEnd"/>
            <w:r w:rsidR="00C77984">
              <w:rPr>
                <w:rFonts w:ascii="Times New Roman" w:hAnsi="Times New Roman"/>
              </w:rPr>
              <w:t xml:space="preserve">, </w:t>
            </w:r>
            <w:proofErr w:type="spellStart"/>
            <w:r w:rsidR="00C77984">
              <w:rPr>
                <w:rFonts w:ascii="Times New Roman" w:hAnsi="Times New Roman"/>
              </w:rPr>
              <w:t>Вск</w:t>
            </w:r>
            <w:proofErr w:type="spellEnd"/>
            <w:r w:rsidR="00C77984">
              <w:rPr>
                <w:rFonts w:ascii="Times New Roman" w:hAnsi="Times New Roman"/>
              </w:rPr>
              <w:t>. 10.00-1</w:t>
            </w:r>
            <w:r>
              <w:rPr>
                <w:rFonts w:ascii="Times New Roman" w:hAnsi="Times New Roman"/>
              </w:rPr>
              <w:t>6</w:t>
            </w:r>
            <w:r w:rsidR="00C7798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="00C77984">
              <w:rPr>
                <w:rFonts w:ascii="Times New Roman" w:hAnsi="Times New Roman"/>
              </w:rPr>
              <w:t>5)</w:t>
            </w:r>
          </w:p>
        </w:tc>
      </w:tr>
      <w:tr w:rsidR="00C77984" w:rsidTr="00794B21">
        <w:trPr>
          <w:trHeight w:val="34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984" w:rsidRDefault="00C7798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единоборств (вольная борьба)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84" w:rsidRDefault="00C7798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15.00-20.00   (</w:t>
            </w:r>
            <w:proofErr w:type="spellStart"/>
            <w:r>
              <w:rPr>
                <w:rFonts w:ascii="Times New Roman" w:hAnsi="Times New Roman"/>
              </w:rPr>
              <w:t>Сбт</w:t>
            </w:r>
            <w:proofErr w:type="spellEnd"/>
            <w:r>
              <w:rPr>
                <w:rFonts w:ascii="Times New Roman" w:hAnsi="Times New Roman"/>
              </w:rPr>
              <w:t>. 11.00-13.15)</w:t>
            </w:r>
          </w:p>
        </w:tc>
      </w:tr>
      <w:tr w:rsidR="00C77984" w:rsidTr="00794B21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984" w:rsidRDefault="00C7798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лыжные гонки (группы)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984" w:rsidRDefault="00C77984" w:rsidP="00AD6FE7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D6FE7">
              <w:rPr>
                <w:rFonts w:ascii="Times New Roman" w:hAnsi="Times New Roman"/>
              </w:rPr>
              <w:t>6.00-20</w:t>
            </w:r>
            <w:r>
              <w:rPr>
                <w:rFonts w:ascii="Times New Roman" w:hAnsi="Times New Roman"/>
              </w:rPr>
              <w:t>.</w:t>
            </w:r>
            <w:r w:rsidR="00AD6FE7">
              <w:rPr>
                <w:rFonts w:ascii="Times New Roman" w:hAnsi="Times New Roman"/>
              </w:rPr>
              <w:t>00 (</w:t>
            </w:r>
            <w:proofErr w:type="spellStart"/>
            <w:r w:rsidR="00AD6FE7">
              <w:rPr>
                <w:rFonts w:ascii="Times New Roman" w:hAnsi="Times New Roman"/>
              </w:rPr>
              <w:t>Сбт</w:t>
            </w:r>
            <w:proofErr w:type="spellEnd"/>
            <w:r w:rsidR="00AD6FE7">
              <w:rPr>
                <w:rFonts w:ascii="Times New Roman" w:hAnsi="Times New Roman"/>
              </w:rPr>
              <w:t>. 11.00-13.15)</w:t>
            </w:r>
          </w:p>
        </w:tc>
      </w:tr>
      <w:tr w:rsidR="00AD6FE7" w:rsidTr="00794B21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6FE7" w:rsidRDefault="00AD6FE7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аэробика (группы)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FE7" w:rsidRDefault="00AD6FE7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(10.10-13.05 в ДОУ),   13.10-18.00 (</w:t>
            </w:r>
            <w:proofErr w:type="spellStart"/>
            <w:r>
              <w:rPr>
                <w:rFonts w:ascii="Times New Roman" w:hAnsi="Times New Roman"/>
              </w:rPr>
              <w:t>Сбт</w:t>
            </w:r>
            <w:proofErr w:type="spellEnd"/>
            <w:r>
              <w:rPr>
                <w:rFonts w:ascii="Times New Roman" w:hAnsi="Times New Roman"/>
              </w:rPr>
              <w:t>. 10.00-11.30)</w:t>
            </w:r>
          </w:p>
        </w:tc>
      </w:tr>
    </w:tbl>
    <w:p w:rsidR="00842064" w:rsidRPr="005550F3" w:rsidRDefault="00842064" w:rsidP="00842064">
      <w:pPr>
        <w:pStyle w:val="af0"/>
        <w:numPr>
          <w:ilvl w:val="0"/>
          <w:numId w:val="10"/>
        </w:numPr>
        <w:jc w:val="center"/>
        <w:rPr>
          <w:rFonts w:ascii="Times New Roman" w:hAnsi="Times New Roman"/>
          <w:b/>
          <w:bCs/>
          <w:i/>
          <w:iCs/>
          <w:u w:val="single"/>
        </w:rPr>
      </w:pPr>
      <w:r w:rsidRPr="005550F3">
        <w:rPr>
          <w:rFonts w:ascii="Times New Roman" w:hAnsi="Times New Roman"/>
          <w:b/>
          <w:bCs/>
          <w:i/>
          <w:iCs/>
          <w:u w:val="single"/>
        </w:rPr>
        <w:lastRenderedPageBreak/>
        <w:t>Отделение лёгкой атлетики</w:t>
      </w:r>
    </w:p>
    <w:tbl>
      <w:tblPr>
        <w:tblW w:w="10365" w:type="dxa"/>
        <w:tblInd w:w="-718" w:type="dxa"/>
        <w:tblLayout w:type="fixed"/>
        <w:tblLook w:val="00A0" w:firstRow="1" w:lastRow="0" w:firstColumn="1" w:lastColumn="0" w:noHBand="0" w:noVBand="0"/>
      </w:tblPr>
      <w:tblGrid>
        <w:gridCol w:w="1099"/>
        <w:gridCol w:w="1169"/>
        <w:gridCol w:w="1568"/>
        <w:gridCol w:w="1551"/>
        <w:gridCol w:w="1842"/>
        <w:gridCol w:w="3136"/>
      </w:tblGrid>
      <w:tr w:rsidR="00842064" w:rsidTr="00C77984">
        <w:trPr>
          <w:trHeight w:val="155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этап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обучения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Минимальный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возраст для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зачисления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Минимальное число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уч-ся в группе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Максимальное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количество учебных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часов в неделю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Требования по физической, технической, спортивной, подготовке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на конец учебного года</w:t>
            </w:r>
          </w:p>
        </w:tc>
      </w:tr>
      <w:tr w:rsidR="00842064" w:rsidTr="00C77984">
        <w:trPr>
          <w:trHeight w:val="51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лет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нормативов по ОФП, СФП</w:t>
            </w:r>
          </w:p>
        </w:tc>
      </w:tr>
      <w:tr w:rsidR="00842064" w:rsidTr="00C77984">
        <w:trPr>
          <w:trHeight w:val="8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3-й год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лет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нормативов согласно федеральным стандартам</w:t>
            </w:r>
          </w:p>
        </w:tc>
      </w:tr>
      <w:tr w:rsidR="00842064" w:rsidTr="00C77984">
        <w:trPr>
          <w:trHeight w:val="107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5-й год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лет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нормативов согласно федеральным стандартам</w:t>
            </w:r>
          </w:p>
        </w:tc>
      </w:tr>
    </w:tbl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Pr="009C7704" w:rsidRDefault="00842064" w:rsidP="00842064">
      <w:pPr>
        <w:pStyle w:val="af0"/>
        <w:numPr>
          <w:ilvl w:val="0"/>
          <w:numId w:val="10"/>
        </w:numPr>
        <w:jc w:val="center"/>
        <w:rPr>
          <w:rFonts w:ascii="Times New Roman" w:hAnsi="Times New Roman"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Отделение шахмат</w:t>
      </w:r>
    </w:p>
    <w:p w:rsidR="009C7704" w:rsidRDefault="009C7704" w:rsidP="009C7704">
      <w:pPr>
        <w:pStyle w:val="af0"/>
        <w:ind w:left="720"/>
        <w:rPr>
          <w:rFonts w:ascii="Times New Roman" w:hAnsi="Times New Roman"/>
          <w:i/>
          <w:iCs/>
          <w:u w:val="single"/>
        </w:rPr>
      </w:pPr>
    </w:p>
    <w:tbl>
      <w:tblPr>
        <w:tblW w:w="10365" w:type="dxa"/>
        <w:tblInd w:w="-718" w:type="dxa"/>
        <w:tblLayout w:type="fixed"/>
        <w:tblLook w:val="00A0" w:firstRow="1" w:lastRow="0" w:firstColumn="1" w:lastColumn="0" w:noHBand="0" w:noVBand="0"/>
      </w:tblPr>
      <w:tblGrid>
        <w:gridCol w:w="1064"/>
        <w:gridCol w:w="1186"/>
        <w:gridCol w:w="1579"/>
        <w:gridCol w:w="1561"/>
        <w:gridCol w:w="1843"/>
        <w:gridCol w:w="3132"/>
      </w:tblGrid>
      <w:tr w:rsidR="00842064" w:rsidTr="00C77984">
        <w:trPr>
          <w:trHeight w:val="14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этап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обучения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Минимальный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возраст для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зачисления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Минимальное число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уч-ся в группе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Максимальное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количество учебных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часов в неделю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Требования по физической, технической, спортивной, подготовке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на конец учебного года</w:t>
            </w:r>
          </w:p>
        </w:tc>
      </w:tr>
      <w:tr w:rsidR="00842064" w:rsidTr="00C77984">
        <w:trPr>
          <w:trHeight w:val="82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3-й год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контрольных испытаний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40-50% -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разряда</w:t>
            </w:r>
          </w:p>
        </w:tc>
      </w:tr>
      <w:tr w:rsidR="00842064" w:rsidTr="00C77984">
        <w:trPr>
          <w:trHeight w:val="109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5-й год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лет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80-100% -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разряда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р, 50% -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разряда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разряд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р., 50% -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разряда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разряд</w:t>
            </w:r>
          </w:p>
        </w:tc>
      </w:tr>
    </w:tbl>
    <w:p w:rsidR="00842064" w:rsidRDefault="00842064" w:rsidP="00842064">
      <w:pPr>
        <w:pStyle w:val="af0"/>
        <w:rPr>
          <w:rFonts w:ascii="Times New Roman" w:hAnsi="Times New Roman"/>
        </w:rPr>
      </w:pPr>
    </w:p>
    <w:p w:rsidR="009C7704" w:rsidRPr="009C7704" w:rsidRDefault="00842064" w:rsidP="009C7704">
      <w:pPr>
        <w:pStyle w:val="af0"/>
        <w:numPr>
          <w:ilvl w:val="0"/>
          <w:numId w:val="10"/>
        </w:numPr>
        <w:jc w:val="center"/>
        <w:rPr>
          <w:rFonts w:ascii="Times New Roman" w:hAnsi="Times New Roman"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Отделение баскетбола</w:t>
      </w:r>
    </w:p>
    <w:tbl>
      <w:tblPr>
        <w:tblW w:w="10200" w:type="dxa"/>
        <w:tblInd w:w="-718" w:type="dxa"/>
        <w:tblLayout w:type="fixed"/>
        <w:tblLook w:val="00A0" w:firstRow="1" w:lastRow="0" w:firstColumn="1" w:lastColumn="0" w:noHBand="0" w:noVBand="0"/>
      </w:tblPr>
      <w:tblGrid>
        <w:gridCol w:w="1063"/>
        <w:gridCol w:w="1184"/>
        <w:gridCol w:w="1437"/>
        <w:gridCol w:w="1700"/>
        <w:gridCol w:w="1841"/>
        <w:gridCol w:w="2975"/>
      </w:tblGrid>
      <w:tr w:rsidR="00842064" w:rsidTr="00C77984">
        <w:trPr>
          <w:trHeight w:val="163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этап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обучения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Минимальный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возраст для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зачисления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Минимальное число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уч-ся в группе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Максимальное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количество учебных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часов в неделю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Требования по физической, технической, спортивной, подготовке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на конец учебного года</w:t>
            </w:r>
          </w:p>
        </w:tc>
      </w:tr>
      <w:tr w:rsidR="00842064" w:rsidTr="00C77984">
        <w:trPr>
          <w:trHeight w:val="273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3-й год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лет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Выполнение нормативов согласно федеральным стандартам</w:t>
            </w:r>
          </w:p>
        </w:tc>
      </w:tr>
      <w:tr w:rsidR="00842064" w:rsidTr="00C77984">
        <w:trPr>
          <w:trHeight w:val="108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5-й год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лет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нормативов согласно федеральным стандартам</w:t>
            </w:r>
          </w:p>
        </w:tc>
      </w:tr>
    </w:tbl>
    <w:p w:rsidR="00842064" w:rsidRPr="009C7704" w:rsidRDefault="00842064" w:rsidP="00842064">
      <w:pPr>
        <w:pStyle w:val="af0"/>
        <w:numPr>
          <w:ilvl w:val="0"/>
          <w:numId w:val="10"/>
        </w:numPr>
        <w:jc w:val="center"/>
        <w:rPr>
          <w:rFonts w:ascii="Times New Roman" w:hAnsi="Times New Roman"/>
          <w:i/>
          <w:iCs/>
          <w:u w:val="single"/>
        </w:rPr>
      </w:pPr>
      <w:r w:rsidRPr="005550F3">
        <w:rPr>
          <w:rFonts w:ascii="Times New Roman" w:hAnsi="Times New Roman"/>
          <w:b/>
          <w:bCs/>
          <w:i/>
          <w:iCs/>
          <w:u w:val="single"/>
        </w:rPr>
        <w:lastRenderedPageBreak/>
        <w:t>Отделение футбола</w:t>
      </w:r>
    </w:p>
    <w:p w:rsidR="009C7704" w:rsidRPr="005550F3" w:rsidRDefault="009C7704" w:rsidP="009C7704">
      <w:pPr>
        <w:pStyle w:val="af0"/>
        <w:ind w:left="720"/>
        <w:rPr>
          <w:rFonts w:ascii="Times New Roman" w:hAnsi="Times New Roman"/>
          <w:i/>
          <w:iCs/>
          <w:u w:val="single"/>
        </w:rPr>
      </w:pPr>
    </w:p>
    <w:tbl>
      <w:tblPr>
        <w:tblW w:w="10185" w:type="dxa"/>
        <w:tblInd w:w="-718" w:type="dxa"/>
        <w:tblLayout w:type="fixed"/>
        <w:tblLook w:val="00A0" w:firstRow="1" w:lastRow="0" w:firstColumn="1" w:lastColumn="0" w:noHBand="0" w:noVBand="0"/>
      </w:tblPr>
      <w:tblGrid>
        <w:gridCol w:w="1135"/>
        <w:gridCol w:w="1136"/>
        <w:gridCol w:w="1418"/>
        <w:gridCol w:w="1702"/>
        <w:gridCol w:w="1843"/>
        <w:gridCol w:w="2951"/>
      </w:tblGrid>
      <w:tr w:rsidR="00842064" w:rsidTr="00C77984">
        <w:trPr>
          <w:trHeight w:val="164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этап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Минимальный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возраст для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зачисления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Минимальное число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уч-ся в группе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Максимальное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количество учебных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часов в неделю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Требования по физической, технической, спортивной, подготовке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на конец учебного года</w:t>
            </w:r>
          </w:p>
        </w:tc>
      </w:tr>
      <w:tr w:rsidR="00842064" w:rsidTr="00C77984">
        <w:trPr>
          <w:trHeight w:val="56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лет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нормативов согласно федеральным стандартам</w:t>
            </w:r>
          </w:p>
        </w:tc>
      </w:tr>
      <w:tr w:rsidR="00842064" w:rsidTr="00C77984">
        <w:trPr>
          <w:trHeight w:val="10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нормативов согласно федеральным стандартам</w:t>
            </w:r>
          </w:p>
        </w:tc>
      </w:tr>
    </w:tbl>
    <w:p w:rsidR="00842064" w:rsidRDefault="00842064" w:rsidP="00842064">
      <w:pPr>
        <w:pStyle w:val="af0"/>
        <w:rPr>
          <w:rFonts w:ascii="Times New Roman" w:hAnsi="Times New Roman"/>
          <w:i/>
          <w:iCs/>
          <w:u w:val="single"/>
        </w:rPr>
      </w:pPr>
    </w:p>
    <w:p w:rsidR="00842064" w:rsidRPr="009C7704" w:rsidRDefault="005550F3" w:rsidP="00842064">
      <w:pPr>
        <w:pStyle w:val="af0"/>
        <w:numPr>
          <w:ilvl w:val="0"/>
          <w:numId w:val="10"/>
        </w:numPr>
        <w:jc w:val="center"/>
        <w:rPr>
          <w:rFonts w:ascii="Times New Roman" w:hAnsi="Times New Roman"/>
          <w:i/>
          <w:iCs/>
          <w:u w:val="single"/>
        </w:rPr>
      </w:pPr>
      <w:r w:rsidRPr="005550F3">
        <w:rPr>
          <w:rFonts w:ascii="Times New Roman" w:hAnsi="Times New Roman"/>
          <w:b/>
          <w:bCs/>
          <w:i/>
          <w:iCs/>
          <w:u w:val="single"/>
        </w:rPr>
        <w:t>Отделение единоборств (</w:t>
      </w:r>
      <w:r w:rsidR="00842064" w:rsidRPr="005550F3">
        <w:rPr>
          <w:rFonts w:ascii="Times New Roman" w:hAnsi="Times New Roman"/>
          <w:b/>
          <w:bCs/>
          <w:i/>
          <w:iCs/>
          <w:u w:val="single"/>
        </w:rPr>
        <w:t>каратэ</w:t>
      </w:r>
      <w:r w:rsidRPr="005550F3">
        <w:rPr>
          <w:rFonts w:ascii="Times New Roman" w:hAnsi="Times New Roman"/>
          <w:b/>
          <w:bCs/>
          <w:i/>
          <w:iCs/>
          <w:u w:val="single"/>
        </w:rPr>
        <w:t>)</w:t>
      </w:r>
    </w:p>
    <w:p w:rsidR="009C7704" w:rsidRPr="005550F3" w:rsidRDefault="009C7704" w:rsidP="009C7704">
      <w:pPr>
        <w:pStyle w:val="af0"/>
        <w:ind w:left="720"/>
        <w:rPr>
          <w:rFonts w:ascii="Times New Roman" w:hAnsi="Times New Roman"/>
          <w:i/>
          <w:iCs/>
          <w:u w:val="single"/>
        </w:rPr>
      </w:pPr>
    </w:p>
    <w:tbl>
      <w:tblPr>
        <w:tblW w:w="1008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017"/>
        <w:gridCol w:w="1131"/>
        <w:gridCol w:w="1419"/>
        <w:gridCol w:w="1700"/>
        <w:gridCol w:w="1841"/>
        <w:gridCol w:w="2975"/>
      </w:tblGrid>
      <w:tr w:rsidR="00842064" w:rsidTr="0086534A">
        <w:trPr>
          <w:trHeight w:val="257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этап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обучения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Минимальный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возраст для</w:t>
            </w:r>
          </w:p>
          <w:p w:rsidR="00842064" w:rsidRPr="009C770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зачислен</w:t>
            </w:r>
            <w:r w:rsidR="009C7704">
              <w:rPr>
                <w:rFonts w:ascii="Times New Roman" w:hAnsi="Times New Roman"/>
                <w:i/>
                <w:iCs/>
              </w:rPr>
              <w:t>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Минимальное число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уч-ся в группе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Максимальное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количество учебных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часов в неделю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Требования по физической, технической, спортивной, подготовке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на конец учебного года</w:t>
            </w:r>
          </w:p>
        </w:tc>
      </w:tr>
      <w:tr w:rsidR="00842064" w:rsidTr="0086534A">
        <w:trPr>
          <w:trHeight w:val="81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3-й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нормативов согласно федеральным стандартам</w:t>
            </w:r>
          </w:p>
        </w:tc>
      </w:tr>
      <w:tr w:rsidR="00842064" w:rsidTr="0086534A">
        <w:trPr>
          <w:trHeight w:val="937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4-й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нормативов согласно федеральным стандартам</w:t>
            </w:r>
          </w:p>
        </w:tc>
      </w:tr>
    </w:tbl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Pr="009C7704" w:rsidRDefault="008E2D5D" w:rsidP="00842064">
      <w:pPr>
        <w:pStyle w:val="af0"/>
        <w:numPr>
          <w:ilvl w:val="0"/>
          <w:numId w:val="10"/>
        </w:numPr>
        <w:jc w:val="center"/>
        <w:rPr>
          <w:rFonts w:ascii="Times New Roman" w:hAnsi="Times New Roman"/>
          <w:i/>
          <w:iCs/>
          <w:u w:val="single"/>
        </w:rPr>
      </w:pPr>
      <w:r w:rsidRPr="008E2D5D">
        <w:rPr>
          <w:rFonts w:ascii="Times New Roman" w:hAnsi="Times New Roman"/>
          <w:b/>
          <w:bCs/>
          <w:i/>
          <w:iCs/>
          <w:u w:val="single"/>
        </w:rPr>
        <w:t>Отделение единоборств (</w:t>
      </w:r>
      <w:r w:rsidR="00842064" w:rsidRPr="008E2D5D">
        <w:rPr>
          <w:rFonts w:ascii="Times New Roman" w:hAnsi="Times New Roman"/>
          <w:b/>
          <w:bCs/>
          <w:i/>
          <w:iCs/>
          <w:u w:val="single"/>
        </w:rPr>
        <w:t>бокс</w:t>
      </w:r>
      <w:r w:rsidRPr="008E2D5D">
        <w:rPr>
          <w:rFonts w:ascii="Times New Roman" w:hAnsi="Times New Roman"/>
          <w:b/>
          <w:bCs/>
          <w:i/>
          <w:iCs/>
          <w:u w:val="single"/>
        </w:rPr>
        <w:t>)</w:t>
      </w:r>
    </w:p>
    <w:p w:rsidR="009C7704" w:rsidRPr="008E2D5D" w:rsidRDefault="009C7704" w:rsidP="009C7704">
      <w:pPr>
        <w:pStyle w:val="af0"/>
        <w:ind w:left="720"/>
        <w:rPr>
          <w:rFonts w:ascii="Times New Roman" w:hAnsi="Times New Roman"/>
          <w:i/>
          <w:iCs/>
          <w:u w:val="single"/>
        </w:rPr>
      </w:pPr>
    </w:p>
    <w:tbl>
      <w:tblPr>
        <w:tblW w:w="1008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003"/>
        <w:gridCol w:w="1145"/>
        <w:gridCol w:w="1419"/>
        <w:gridCol w:w="1700"/>
        <w:gridCol w:w="1841"/>
        <w:gridCol w:w="2975"/>
      </w:tblGrid>
      <w:tr w:rsidR="00842064" w:rsidTr="0086534A">
        <w:trPr>
          <w:trHeight w:val="25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этап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обучения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Минимальный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возраст для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зачисления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Минимальное число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уч-ся в группе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Максимальное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количество учебных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часов в неделю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Требования по физической, технической, спортивной, подготовке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на конец учебного года</w:t>
            </w:r>
          </w:p>
        </w:tc>
      </w:tr>
      <w:tr w:rsidR="00842064" w:rsidTr="0086534A">
        <w:trPr>
          <w:trHeight w:val="93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5-й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лет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нормативов согласно федеральным стандартам</w:t>
            </w:r>
          </w:p>
        </w:tc>
      </w:tr>
    </w:tbl>
    <w:p w:rsidR="00842064" w:rsidRDefault="00842064" w:rsidP="00842064">
      <w:pPr>
        <w:pStyle w:val="af0"/>
        <w:rPr>
          <w:rFonts w:ascii="Times New Roman" w:hAnsi="Times New Roman"/>
        </w:rPr>
      </w:pPr>
    </w:p>
    <w:p w:rsidR="008E2D5D" w:rsidRDefault="008E2D5D" w:rsidP="008E2D5D">
      <w:pPr>
        <w:pStyle w:val="af0"/>
        <w:ind w:left="720"/>
        <w:rPr>
          <w:rFonts w:ascii="Times New Roman" w:hAnsi="Times New Roman"/>
          <w:b/>
          <w:bCs/>
          <w:i/>
          <w:iCs/>
          <w:u w:val="single"/>
        </w:rPr>
      </w:pPr>
    </w:p>
    <w:p w:rsidR="009C7704" w:rsidRDefault="009C7704" w:rsidP="008E2D5D">
      <w:pPr>
        <w:pStyle w:val="af0"/>
        <w:ind w:left="720"/>
        <w:rPr>
          <w:rFonts w:ascii="Times New Roman" w:hAnsi="Times New Roman"/>
          <w:b/>
          <w:bCs/>
          <w:i/>
          <w:iCs/>
          <w:u w:val="single"/>
        </w:rPr>
      </w:pPr>
    </w:p>
    <w:p w:rsidR="009C7704" w:rsidRDefault="009C7704" w:rsidP="008E2D5D">
      <w:pPr>
        <w:pStyle w:val="af0"/>
        <w:ind w:left="720"/>
        <w:rPr>
          <w:rFonts w:ascii="Times New Roman" w:hAnsi="Times New Roman"/>
          <w:b/>
          <w:bCs/>
          <w:i/>
          <w:iCs/>
          <w:u w:val="single"/>
        </w:rPr>
      </w:pPr>
    </w:p>
    <w:p w:rsidR="008E2D5D" w:rsidRDefault="008E2D5D" w:rsidP="008E2D5D">
      <w:pPr>
        <w:pStyle w:val="af0"/>
        <w:numPr>
          <w:ilvl w:val="0"/>
          <w:numId w:val="10"/>
        </w:numPr>
        <w:jc w:val="center"/>
        <w:rPr>
          <w:rFonts w:ascii="Times New Roman" w:hAnsi="Times New Roman"/>
          <w:b/>
          <w:bCs/>
          <w:i/>
          <w:iCs/>
          <w:u w:val="single"/>
        </w:rPr>
      </w:pPr>
      <w:r w:rsidRPr="005550F3">
        <w:rPr>
          <w:rFonts w:ascii="Times New Roman" w:hAnsi="Times New Roman"/>
          <w:b/>
          <w:bCs/>
          <w:i/>
          <w:iCs/>
          <w:u w:val="single"/>
        </w:rPr>
        <w:t xml:space="preserve">Отделение единоборств </w:t>
      </w:r>
      <w:r>
        <w:rPr>
          <w:rFonts w:ascii="Times New Roman" w:hAnsi="Times New Roman"/>
          <w:b/>
          <w:bCs/>
          <w:i/>
          <w:iCs/>
          <w:u w:val="single"/>
        </w:rPr>
        <w:t>(вольная борьба)</w:t>
      </w:r>
    </w:p>
    <w:p w:rsidR="008E2D5D" w:rsidRDefault="008E2D5D" w:rsidP="008E2D5D">
      <w:pPr>
        <w:pStyle w:val="af0"/>
        <w:ind w:left="720"/>
        <w:rPr>
          <w:rFonts w:ascii="Times New Roman" w:hAnsi="Times New Roman"/>
          <w:b/>
          <w:bCs/>
          <w:i/>
          <w:iCs/>
          <w:u w:val="single"/>
        </w:rPr>
      </w:pPr>
    </w:p>
    <w:tbl>
      <w:tblPr>
        <w:tblW w:w="10440" w:type="dxa"/>
        <w:tblInd w:w="-538" w:type="dxa"/>
        <w:tblLayout w:type="fixed"/>
        <w:tblLook w:val="00A0" w:firstRow="1" w:lastRow="0" w:firstColumn="1" w:lastColumn="0" w:noHBand="0" w:noVBand="0"/>
      </w:tblPr>
      <w:tblGrid>
        <w:gridCol w:w="968"/>
        <w:gridCol w:w="1246"/>
        <w:gridCol w:w="1560"/>
        <w:gridCol w:w="1701"/>
        <w:gridCol w:w="1842"/>
        <w:gridCol w:w="3123"/>
      </w:tblGrid>
      <w:tr w:rsidR="008E2D5D" w:rsidTr="00546D26">
        <w:trPr>
          <w:trHeight w:val="256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этап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Год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обучения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Минимальный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возраст для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зачисления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Минимальное число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уч-ся в группе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Максимальное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количество учебных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часов в неделю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Требования по физической, технической, спортивной, подготовке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на конец учебного года</w:t>
            </w:r>
          </w:p>
        </w:tc>
      </w:tr>
      <w:tr w:rsidR="008E2D5D" w:rsidTr="00546D26">
        <w:trPr>
          <w:trHeight w:val="81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1-й год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2-й год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нормативов согласно федеральным стандартам</w:t>
            </w:r>
          </w:p>
        </w:tc>
      </w:tr>
      <w:tr w:rsidR="008E2D5D" w:rsidTr="00546D26">
        <w:trPr>
          <w:trHeight w:val="81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1-й год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2-й год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3-й год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4-й год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нормативов согласно федеральным стандартам</w:t>
            </w:r>
          </w:p>
        </w:tc>
      </w:tr>
    </w:tbl>
    <w:p w:rsidR="008E2D5D" w:rsidRDefault="008E2D5D" w:rsidP="008E2D5D">
      <w:pPr>
        <w:pStyle w:val="af0"/>
        <w:ind w:left="720"/>
        <w:rPr>
          <w:rFonts w:ascii="Times New Roman" w:hAnsi="Times New Roman"/>
          <w:b/>
          <w:bCs/>
          <w:i/>
          <w:iCs/>
          <w:u w:val="single"/>
        </w:rPr>
      </w:pPr>
    </w:p>
    <w:p w:rsidR="008E2D5D" w:rsidRPr="009C7704" w:rsidRDefault="008E2D5D" w:rsidP="008E2D5D">
      <w:pPr>
        <w:pStyle w:val="af0"/>
        <w:numPr>
          <w:ilvl w:val="0"/>
          <w:numId w:val="10"/>
        </w:numPr>
        <w:jc w:val="center"/>
        <w:rPr>
          <w:rFonts w:ascii="Times New Roman" w:hAnsi="Times New Roman"/>
          <w:b/>
          <w:bCs/>
          <w:i/>
          <w:iCs/>
          <w:u w:val="single"/>
        </w:rPr>
      </w:pPr>
      <w:r w:rsidRPr="009C7704">
        <w:rPr>
          <w:rFonts w:ascii="Times New Roman" w:hAnsi="Times New Roman"/>
          <w:b/>
          <w:bCs/>
          <w:i/>
          <w:iCs/>
          <w:u w:val="single"/>
        </w:rPr>
        <w:t>Отделение единоборств (дзюдо)</w:t>
      </w:r>
    </w:p>
    <w:tbl>
      <w:tblPr>
        <w:tblW w:w="10440" w:type="dxa"/>
        <w:tblInd w:w="-538" w:type="dxa"/>
        <w:tblLayout w:type="fixed"/>
        <w:tblLook w:val="00A0" w:firstRow="1" w:lastRow="0" w:firstColumn="1" w:lastColumn="0" w:noHBand="0" w:noVBand="0"/>
      </w:tblPr>
      <w:tblGrid>
        <w:gridCol w:w="968"/>
        <w:gridCol w:w="1246"/>
        <w:gridCol w:w="1560"/>
        <w:gridCol w:w="1701"/>
        <w:gridCol w:w="1842"/>
        <w:gridCol w:w="3123"/>
      </w:tblGrid>
      <w:tr w:rsidR="008E2D5D" w:rsidTr="00546D26">
        <w:trPr>
          <w:trHeight w:val="256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этап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Год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обучения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Минимальный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возраст для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зачисления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Минимальное число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уч-ся в группе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Максимальное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количество учебных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часов в неделю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Требования по физической, технической, спортивной, подготовке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на конец учебного года</w:t>
            </w:r>
          </w:p>
        </w:tc>
      </w:tr>
      <w:tr w:rsidR="008E2D5D" w:rsidTr="00546D26">
        <w:trPr>
          <w:trHeight w:val="256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Нормативы по ОФП</w:t>
            </w:r>
          </w:p>
        </w:tc>
      </w:tr>
      <w:tr w:rsidR="008E2D5D" w:rsidTr="00546D26">
        <w:trPr>
          <w:trHeight w:val="81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1-й год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2-й год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нормативов согласно федеральным стандартам</w:t>
            </w:r>
          </w:p>
        </w:tc>
      </w:tr>
      <w:tr w:rsidR="008E2D5D" w:rsidTr="00546D26">
        <w:trPr>
          <w:trHeight w:val="81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1-й год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2-й год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3-й год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4-й год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нормативов согласно федеральным стандартам</w:t>
            </w:r>
          </w:p>
        </w:tc>
      </w:tr>
    </w:tbl>
    <w:p w:rsidR="00812EB9" w:rsidRPr="00812EB9" w:rsidRDefault="00812EB9" w:rsidP="00812EB9">
      <w:pPr>
        <w:pStyle w:val="af0"/>
        <w:ind w:left="720"/>
        <w:rPr>
          <w:rFonts w:ascii="Times New Roman" w:hAnsi="Times New Roman"/>
          <w:b/>
          <w:bCs/>
        </w:rPr>
      </w:pPr>
    </w:p>
    <w:p w:rsidR="00812EB9" w:rsidRDefault="00812EB9" w:rsidP="00812EB9">
      <w:pPr>
        <w:pStyle w:val="af0"/>
        <w:numPr>
          <w:ilvl w:val="0"/>
          <w:numId w:val="10"/>
        </w:num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/>
          <w:iCs/>
          <w:u w:val="single"/>
        </w:rPr>
        <w:t>Отделение  волейбола</w:t>
      </w:r>
    </w:p>
    <w:tbl>
      <w:tblPr>
        <w:tblW w:w="10440" w:type="dxa"/>
        <w:tblInd w:w="-538" w:type="dxa"/>
        <w:tblLayout w:type="fixed"/>
        <w:tblLook w:val="00A0" w:firstRow="1" w:lastRow="0" w:firstColumn="1" w:lastColumn="0" w:noHBand="0" w:noVBand="0"/>
      </w:tblPr>
      <w:tblGrid>
        <w:gridCol w:w="969"/>
        <w:gridCol w:w="1310"/>
        <w:gridCol w:w="1495"/>
        <w:gridCol w:w="1701"/>
        <w:gridCol w:w="1842"/>
        <w:gridCol w:w="3123"/>
      </w:tblGrid>
      <w:tr w:rsidR="00812EB9" w:rsidTr="00546D26">
        <w:trPr>
          <w:trHeight w:val="26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этап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Год</w:t>
            </w:r>
          </w:p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обучения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Минимальный</w:t>
            </w:r>
          </w:p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возраст для</w:t>
            </w:r>
          </w:p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зачисления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Минимальное число</w:t>
            </w:r>
          </w:p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уч-ся в группе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Максимальное</w:t>
            </w:r>
          </w:p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количество учебных</w:t>
            </w:r>
          </w:p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часов в неделю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Требования по физической, технической, спортивной, подготовке</w:t>
            </w:r>
          </w:p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на конец учебного года</w:t>
            </w:r>
          </w:p>
        </w:tc>
      </w:tr>
      <w:tr w:rsidR="00812EB9" w:rsidTr="00546D26">
        <w:trPr>
          <w:trHeight w:val="82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1-й год</w:t>
            </w:r>
          </w:p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2-й год</w:t>
            </w:r>
          </w:p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3-й год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нормативов согласно федеральным стандартам</w:t>
            </w:r>
          </w:p>
        </w:tc>
      </w:tr>
      <w:tr w:rsidR="00812EB9" w:rsidTr="00546D26">
        <w:trPr>
          <w:trHeight w:val="82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1-й год</w:t>
            </w:r>
          </w:p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2-й год</w:t>
            </w:r>
          </w:p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3-й год</w:t>
            </w:r>
          </w:p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4-й год</w:t>
            </w:r>
          </w:p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5-й год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EB9" w:rsidRDefault="00812EB9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нормативов согласно федеральным стандартам</w:t>
            </w:r>
          </w:p>
        </w:tc>
      </w:tr>
    </w:tbl>
    <w:p w:rsidR="00842064" w:rsidRDefault="00842064" w:rsidP="00842064">
      <w:pPr>
        <w:pStyle w:val="af0"/>
        <w:ind w:left="720"/>
        <w:rPr>
          <w:rFonts w:ascii="Times New Roman" w:hAnsi="Times New Roman"/>
          <w:b/>
          <w:bCs/>
          <w:i/>
          <w:iCs/>
          <w:u w:val="single"/>
        </w:rPr>
      </w:pPr>
    </w:p>
    <w:p w:rsidR="00842064" w:rsidRDefault="00842064" w:rsidP="00842064">
      <w:pPr>
        <w:pStyle w:val="af0"/>
        <w:numPr>
          <w:ilvl w:val="0"/>
          <w:numId w:val="10"/>
        </w:numPr>
        <w:jc w:val="center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lastRenderedPageBreak/>
        <w:t>Группы по лыжным гонкам</w:t>
      </w:r>
    </w:p>
    <w:tbl>
      <w:tblPr>
        <w:tblW w:w="10440" w:type="dxa"/>
        <w:tblInd w:w="-538" w:type="dxa"/>
        <w:tblLayout w:type="fixed"/>
        <w:tblLook w:val="00A0" w:firstRow="1" w:lastRow="0" w:firstColumn="1" w:lastColumn="0" w:noHBand="0" w:noVBand="0"/>
      </w:tblPr>
      <w:tblGrid>
        <w:gridCol w:w="968"/>
        <w:gridCol w:w="1246"/>
        <w:gridCol w:w="1560"/>
        <w:gridCol w:w="1701"/>
        <w:gridCol w:w="1842"/>
        <w:gridCol w:w="3123"/>
      </w:tblGrid>
      <w:tr w:rsidR="00842064" w:rsidTr="00C77984">
        <w:trPr>
          <w:trHeight w:val="256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этап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обучения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Минимальный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возраст для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зачисления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Минимальное число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уч-ся в группе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Максимальное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количество учебных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часов в неделю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Требования по физической, технической, спортивной, подготовке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на конец учебного года</w:t>
            </w:r>
          </w:p>
        </w:tc>
      </w:tr>
      <w:tr w:rsidR="00842064" w:rsidTr="00C77984">
        <w:trPr>
          <w:trHeight w:val="81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нормативов согласно федеральным стандартам</w:t>
            </w:r>
          </w:p>
        </w:tc>
      </w:tr>
      <w:tr w:rsidR="00842064" w:rsidTr="00C77984">
        <w:trPr>
          <w:trHeight w:val="93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4-й 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нормативов согласно федеральным стандартам</w:t>
            </w:r>
          </w:p>
        </w:tc>
      </w:tr>
    </w:tbl>
    <w:p w:rsidR="00842064" w:rsidRDefault="00842064" w:rsidP="00842064">
      <w:pPr>
        <w:pStyle w:val="af0"/>
        <w:ind w:left="720"/>
        <w:rPr>
          <w:rFonts w:ascii="Times New Roman" w:hAnsi="Times New Roman"/>
          <w:b/>
          <w:bCs/>
          <w:i/>
          <w:iCs/>
          <w:u w:val="single"/>
        </w:rPr>
      </w:pPr>
    </w:p>
    <w:p w:rsidR="008E2D5D" w:rsidRDefault="008E2D5D" w:rsidP="008E2D5D">
      <w:pPr>
        <w:pStyle w:val="af0"/>
        <w:numPr>
          <w:ilvl w:val="0"/>
          <w:numId w:val="10"/>
        </w:numPr>
        <w:jc w:val="center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Группы по спортивной аэробике</w:t>
      </w:r>
    </w:p>
    <w:tbl>
      <w:tblPr>
        <w:tblW w:w="10275" w:type="dxa"/>
        <w:tblInd w:w="-538" w:type="dxa"/>
        <w:tblLayout w:type="fixed"/>
        <w:tblLook w:val="00A0" w:firstRow="1" w:lastRow="0" w:firstColumn="1" w:lastColumn="0" w:noHBand="0" w:noVBand="0"/>
      </w:tblPr>
      <w:tblGrid>
        <w:gridCol w:w="915"/>
        <w:gridCol w:w="1419"/>
        <w:gridCol w:w="1418"/>
        <w:gridCol w:w="1702"/>
        <w:gridCol w:w="1843"/>
        <w:gridCol w:w="2978"/>
      </w:tblGrid>
      <w:tr w:rsidR="008E2D5D" w:rsidTr="00546D26">
        <w:trPr>
          <w:trHeight w:val="153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этап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Год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Минимальный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возраст для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зачисления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Минимальное число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уч-ся в группе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Максимальное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количество учебных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часов в неделю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Требования по физической, технической, спортивной, подготовке</w:t>
            </w:r>
          </w:p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на конец учебного года</w:t>
            </w:r>
          </w:p>
        </w:tc>
      </w:tr>
      <w:tr w:rsidR="008E2D5D" w:rsidTr="00546D26">
        <w:trPr>
          <w:trHeight w:val="63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D5D" w:rsidRDefault="008E2D5D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нормативов по ОФП и СФП</w:t>
            </w:r>
          </w:p>
        </w:tc>
      </w:tr>
    </w:tbl>
    <w:p w:rsidR="00842064" w:rsidRDefault="00842064" w:rsidP="00842064">
      <w:pPr>
        <w:pStyle w:val="af0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842064" w:rsidRDefault="00842064" w:rsidP="0084206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Администрация:</w:t>
      </w:r>
      <w:r>
        <w:rPr>
          <w:rFonts w:ascii="Times New Roman" w:hAnsi="Times New Roman"/>
          <w:sz w:val="28"/>
          <w:szCs w:val="28"/>
        </w:rPr>
        <w:t xml:space="preserve"> с 9.00 до 18.00 час. Недельная нагрузка для администрации составляет 40 часов,  инструкторов-методистов – 36 часов, медицинских работников – 36 часов, для тренеров-преподавателей</w:t>
      </w:r>
      <w:r w:rsidR="009C7704">
        <w:rPr>
          <w:rFonts w:ascii="Times New Roman" w:hAnsi="Times New Roman"/>
          <w:sz w:val="28"/>
          <w:szCs w:val="28"/>
        </w:rPr>
        <w:t xml:space="preserve"> (тренеров)</w:t>
      </w:r>
      <w:r>
        <w:rPr>
          <w:rFonts w:ascii="Times New Roman" w:hAnsi="Times New Roman"/>
          <w:sz w:val="28"/>
          <w:szCs w:val="28"/>
        </w:rPr>
        <w:t xml:space="preserve"> – согласно тарификации, с одним выходным днём. Согласно нормативно-правовым основам, регулирующим деятельность спортивных школ недельный режим учебно-тренировочной работы, является максимальным и устанавливается в зависимости от специфики вида спорта, периода и задач подготовки.</w:t>
      </w:r>
    </w:p>
    <w:p w:rsidR="00842064" w:rsidRDefault="00842064" w:rsidP="00842064">
      <w:pPr>
        <w:pStyle w:val="af0"/>
        <w:numPr>
          <w:ilvl w:val="0"/>
          <w:numId w:val="10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Общегодовой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объём учебно-тренировочной работы, предусмотренный указанными режимами работы, начиная с учебно-тренировочного этапа подготовки, может быть сокращён не более чем на 25 %. </w:t>
      </w:r>
      <w:r>
        <w:rPr>
          <w:rFonts w:ascii="Times New Roman" w:hAnsi="Times New Roman"/>
        </w:rPr>
        <w:t xml:space="preserve">(Согласно </w:t>
      </w:r>
      <w:r w:rsidR="009C7704">
        <w:rPr>
          <w:rFonts w:ascii="Times New Roman" w:hAnsi="Times New Roman"/>
        </w:rPr>
        <w:t xml:space="preserve">приказу </w:t>
      </w:r>
      <w:proofErr w:type="spellStart"/>
      <w:r w:rsidR="00367FA2">
        <w:rPr>
          <w:rFonts w:ascii="Times New Roman" w:hAnsi="Times New Roman"/>
        </w:rPr>
        <w:t>Минспорта</w:t>
      </w:r>
      <w:proofErr w:type="spellEnd"/>
      <w:r w:rsidR="00367FA2">
        <w:rPr>
          <w:rFonts w:ascii="Times New Roman" w:hAnsi="Times New Roman"/>
        </w:rPr>
        <w:t xml:space="preserve"> России </w:t>
      </w:r>
      <w:r w:rsidR="009C7704">
        <w:rPr>
          <w:rFonts w:ascii="Times New Roman" w:hAnsi="Times New Roman"/>
        </w:rPr>
        <w:t>№1125 от 27 декабря 2013г.</w:t>
      </w:r>
      <w:r w:rsidR="00367FA2">
        <w:rPr>
          <w:rFonts w:ascii="Times New Roman" w:hAnsi="Times New Roman"/>
        </w:rPr>
        <w:t xml:space="preserve"> (Приложение №1</w:t>
      </w:r>
      <w:r>
        <w:rPr>
          <w:rFonts w:ascii="Times New Roman" w:hAnsi="Times New Roman"/>
        </w:rPr>
        <w:t>).</w:t>
      </w:r>
    </w:p>
    <w:p w:rsidR="00842064" w:rsidRDefault="00842064" w:rsidP="00842064">
      <w:pPr>
        <w:pStyle w:val="af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Обслуживающий персонал, находящийся по адресу пл. Победы 19, парк им.40-летия ВЛКСМ (городской стадион),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22685B">
        <w:rPr>
          <w:rFonts w:ascii="Times New Roman" w:hAnsi="Times New Roman"/>
          <w:sz w:val="28"/>
          <w:szCs w:val="28"/>
        </w:rPr>
        <w:t>В</w:t>
      </w:r>
      <w:proofErr w:type="gramEnd"/>
      <w:r w:rsidR="0022685B">
        <w:rPr>
          <w:rFonts w:ascii="Times New Roman" w:hAnsi="Times New Roman"/>
          <w:sz w:val="28"/>
          <w:szCs w:val="28"/>
        </w:rPr>
        <w:t>атутина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10г (с/к «Южный»),  работает согласно графику. Перерыв с 13.00 до 14.00 часов.</w:t>
      </w: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367FA2" w:rsidRDefault="00367FA2" w:rsidP="00842064">
      <w:pPr>
        <w:pStyle w:val="af0"/>
        <w:rPr>
          <w:rFonts w:ascii="Times New Roman" w:hAnsi="Times New Roman"/>
        </w:rPr>
      </w:pPr>
    </w:p>
    <w:p w:rsidR="00367FA2" w:rsidRDefault="00367FA2" w:rsidP="00842064">
      <w:pPr>
        <w:pStyle w:val="af0"/>
        <w:rPr>
          <w:rFonts w:ascii="Times New Roman" w:hAnsi="Times New Roman"/>
        </w:rPr>
      </w:pPr>
    </w:p>
    <w:p w:rsidR="00367FA2" w:rsidRDefault="00367FA2" w:rsidP="00842064">
      <w:pPr>
        <w:pStyle w:val="af0"/>
        <w:rPr>
          <w:rFonts w:ascii="Times New Roman" w:hAnsi="Times New Roman"/>
        </w:rPr>
      </w:pPr>
    </w:p>
    <w:p w:rsidR="00367FA2" w:rsidRDefault="00367FA2" w:rsidP="00842064">
      <w:pPr>
        <w:pStyle w:val="af0"/>
        <w:rPr>
          <w:rFonts w:ascii="Times New Roman" w:hAnsi="Times New Roman"/>
        </w:rPr>
      </w:pPr>
    </w:p>
    <w:p w:rsidR="00367FA2" w:rsidRDefault="00367FA2" w:rsidP="00842064">
      <w:pPr>
        <w:pStyle w:val="af0"/>
        <w:rPr>
          <w:rFonts w:ascii="Times New Roman" w:hAnsi="Times New Roman"/>
        </w:rPr>
      </w:pPr>
    </w:p>
    <w:p w:rsidR="00367FA2" w:rsidRDefault="00367FA2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Дежурные администраторы</w:t>
      </w:r>
    </w:p>
    <w:p w:rsidR="00842064" w:rsidRDefault="00842064" w:rsidP="00842064">
      <w:pPr>
        <w:pStyle w:val="af0"/>
        <w:rPr>
          <w:rFonts w:ascii="Times New Roman" w:hAnsi="Times New Roman"/>
          <w:sz w:val="28"/>
          <w:szCs w:val="28"/>
        </w:rPr>
      </w:pPr>
    </w:p>
    <w:tbl>
      <w:tblPr>
        <w:tblW w:w="10530" w:type="dxa"/>
        <w:tblInd w:w="-538" w:type="dxa"/>
        <w:tblLayout w:type="fixed"/>
        <w:tblLook w:val="00A0" w:firstRow="1" w:lastRow="0" w:firstColumn="1" w:lastColumn="0" w:noHBand="0" w:noVBand="0"/>
      </w:tblPr>
      <w:tblGrid>
        <w:gridCol w:w="445"/>
        <w:gridCol w:w="4879"/>
        <w:gridCol w:w="3147"/>
        <w:gridCol w:w="2059"/>
      </w:tblGrid>
      <w:tr w:rsidR="00842064" w:rsidTr="00367FA2">
        <w:trPr>
          <w:trHeight w:val="25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Фамилия, Имя, Отчество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Должность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день недели</w:t>
            </w:r>
          </w:p>
        </w:tc>
      </w:tr>
      <w:tr w:rsidR="00842064" w:rsidTr="00367FA2">
        <w:trPr>
          <w:trHeight w:val="30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Шинкоренко Андрей Ильич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</w:tr>
      <w:tr w:rsidR="00842064" w:rsidTr="00367FA2">
        <w:trPr>
          <w:trHeight w:val="29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Волчанова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Дмитриевна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</w:tr>
      <w:tr w:rsidR="00842064" w:rsidTr="00367FA2">
        <w:trPr>
          <w:trHeight w:val="29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367FA2" w:rsidP="00C77984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Бочарникова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Павловна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инструктор-методист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</w:tr>
      <w:tr w:rsidR="00842064" w:rsidTr="00367FA2">
        <w:trPr>
          <w:trHeight w:val="29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367FA2" w:rsidP="00C77984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Веретенникова Александра Николаевна</w:t>
            </w:r>
            <w:r w:rsidR="008420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инструктор-методист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</w:tr>
      <w:tr w:rsidR="00842064" w:rsidTr="00367FA2">
        <w:trPr>
          <w:trHeight w:val="30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Гордиенко Ирина Владимировна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</w:tbl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Утверждаю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Директор</w:t>
      </w:r>
      <w:r w:rsidR="00767C5F">
        <w:rPr>
          <w:rFonts w:ascii="Times New Roman" w:hAnsi="Times New Roman"/>
        </w:rPr>
        <w:t xml:space="preserve"> МБУ ДО</w:t>
      </w:r>
      <w:r>
        <w:rPr>
          <w:rFonts w:ascii="Times New Roman" w:hAnsi="Times New Roman"/>
        </w:rPr>
        <w:t xml:space="preserve"> ДЮСШ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__________</w:t>
      </w:r>
      <w:proofErr w:type="spellStart"/>
      <w:r>
        <w:rPr>
          <w:rFonts w:ascii="Times New Roman" w:hAnsi="Times New Roman"/>
        </w:rPr>
        <w:t>А.Шинкоренко</w:t>
      </w:r>
      <w:proofErr w:type="spellEnd"/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Учебный план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детско-юношеской спортивной школы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отделения лёгкой атлетики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на 201</w:t>
      </w:r>
      <w:r w:rsidR="00767C5F">
        <w:rPr>
          <w:rFonts w:ascii="Times New Roman" w:hAnsi="Times New Roman"/>
        </w:rPr>
        <w:t>6</w:t>
      </w:r>
      <w:r>
        <w:rPr>
          <w:rFonts w:ascii="Times New Roman" w:hAnsi="Times New Roman"/>
        </w:rPr>
        <w:t>-201</w:t>
      </w:r>
      <w:r w:rsidR="00767C5F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учебный год (52 недели)</w:t>
      </w:r>
    </w:p>
    <w:p w:rsidR="00842064" w:rsidRDefault="00842064" w:rsidP="00842064">
      <w:pPr>
        <w:pStyle w:val="af0"/>
        <w:jc w:val="both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B117D" wp14:editId="1CDAD642">
                <wp:simplePos x="0" y="0"/>
                <wp:positionH relativeFrom="margin">
                  <wp:align>center</wp:align>
                </wp:positionH>
                <wp:positionV relativeFrom="paragraph">
                  <wp:posOffset>292100</wp:posOffset>
                </wp:positionV>
                <wp:extent cx="6552565" cy="6228715"/>
                <wp:effectExtent l="0" t="6350" r="635" b="3810"/>
                <wp:wrapSquare wrapText="largest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6228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06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467"/>
                              <w:gridCol w:w="1093"/>
                              <w:gridCol w:w="1417"/>
                              <w:gridCol w:w="709"/>
                              <w:gridCol w:w="567"/>
                              <w:gridCol w:w="567"/>
                              <w:gridCol w:w="567"/>
                              <w:gridCol w:w="709"/>
                              <w:gridCol w:w="708"/>
                              <w:gridCol w:w="567"/>
                              <w:gridCol w:w="567"/>
                              <w:gridCol w:w="777"/>
                              <w:gridCol w:w="741"/>
                              <w:gridCol w:w="875"/>
                            </w:tblGrid>
                            <w:tr w:rsidR="0022685B">
                              <w:tc>
                                <w:tcPr>
                                  <w:tcW w:w="4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№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Содержание занятия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Этапы обучения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СО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Начальной подготовки</w:t>
                                  </w:r>
                                </w:p>
                              </w:tc>
                              <w:tc>
                                <w:tcPr>
                                  <w:tcW w:w="3328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Учебно-тренировочный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Сп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</w:rPr>
                                    <w:t>.</w:t>
                                  </w:r>
                                </w:p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соверш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г.об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Сп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</w:rPr>
                                    <w:t>.</w:t>
                                  </w:r>
                                </w:p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соверш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г.об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2685B">
                              <w:tc>
                                <w:tcPr>
                                  <w:tcW w:w="46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Минимальный возраст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22685B">
                              <w:tc>
                                <w:tcPr>
                                  <w:tcW w:w="46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22685B" w:rsidRDefault="0022685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22685B" w:rsidRDefault="0022685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Миним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 кол-во уч-ся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2685B">
                              <w:tc>
                                <w:tcPr>
                                  <w:tcW w:w="46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22685B" w:rsidRDefault="0022685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22685B" w:rsidRDefault="0022685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Часы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22685B">
                              <w:trPr>
                                <w:trHeight w:val="631"/>
                              </w:trPr>
                              <w:tc>
                                <w:tcPr>
                                  <w:tcW w:w="46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22685B" w:rsidRDefault="0022685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22685B" w:rsidRDefault="0022685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Год </w:t>
                                  </w:r>
                                </w:p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обучения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Весь период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2685B">
                              <w:tc>
                                <w:tcPr>
                                  <w:tcW w:w="4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Общая физическая подготовка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248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248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232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232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294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294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302</w:t>
                                  </w:r>
                                </w:p>
                              </w:tc>
                            </w:tr>
                            <w:tr w:rsidR="0022685B">
                              <w:tc>
                                <w:tcPr>
                                  <w:tcW w:w="4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Специальная физическая подготовка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788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788</w:t>
                                  </w:r>
                                </w:p>
                              </w:tc>
                            </w:tr>
                            <w:tr w:rsidR="0022685B">
                              <w:tc>
                                <w:tcPr>
                                  <w:tcW w:w="4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Тактическая, теоретическая и психологическая подготовка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68</w:t>
                                  </w:r>
                                </w:p>
                              </w:tc>
                            </w:tr>
                            <w:tr w:rsidR="0022685B">
                              <w:tc>
                                <w:tcPr>
                                  <w:tcW w:w="4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Участие в соревнованиях, инструкторская и судейская практика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22685B">
                              <w:tc>
                                <w:tcPr>
                                  <w:tcW w:w="4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Контрольные и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контрольн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- переводные испытания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2685B">
                              <w:tc>
                                <w:tcPr>
                                  <w:tcW w:w="4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Медицинское обследование</w:t>
                                  </w:r>
                                </w:p>
                              </w:tc>
                              <w:tc>
                                <w:tcPr>
                                  <w:tcW w:w="7354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pStyle w:val="af0"/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Вне сетки часов</w:t>
                                  </w:r>
                                </w:p>
                              </w:tc>
                            </w:tr>
                            <w:tr w:rsidR="0022685B">
                              <w:tc>
                                <w:tcPr>
                                  <w:tcW w:w="4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22685B" w:rsidRDefault="0022685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ИТОГО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312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468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468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832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832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832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1248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22685B" w:rsidRDefault="0022685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1248</w:t>
                                  </w:r>
                                </w:p>
                              </w:tc>
                            </w:tr>
                          </w:tbl>
                          <w:p w:rsidR="0022685B" w:rsidRDefault="0022685B" w:rsidP="0084206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0;margin-top:23pt;width:515.95pt;height:490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-106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467"/>
                        <w:gridCol w:w="1093"/>
                        <w:gridCol w:w="1417"/>
                        <w:gridCol w:w="709"/>
                        <w:gridCol w:w="567"/>
                        <w:gridCol w:w="567"/>
                        <w:gridCol w:w="567"/>
                        <w:gridCol w:w="709"/>
                        <w:gridCol w:w="708"/>
                        <w:gridCol w:w="567"/>
                        <w:gridCol w:w="567"/>
                        <w:gridCol w:w="777"/>
                        <w:gridCol w:w="741"/>
                        <w:gridCol w:w="875"/>
                      </w:tblGrid>
                      <w:tr w:rsidR="0022685B">
                        <w:tc>
                          <w:tcPr>
                            <w:tcW w:w="4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№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Содержание занятия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Этапы обучения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Начальной подготовки</w:t>
                            </w:r>
                          </w:p>
                        </w:tc>
                        <w:tc>
                          <w:tcPr>
                            <w:tcW w:w="3328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Учебно-тренировочный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Сп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соверш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г.об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Сп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соверш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г.об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c>
                      </w:tr>
                      <w:tr w:rsidR="0022685B">
                        <w:tc>
                          <w:tcPr>
                            <w:tcW w:w="46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Минимальный возраст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</w:tr>
                      <w:tr w:rsidR="0022685B">
                        <w:tc>
                          <w:tcPr>
                            <w:tcW w:w="46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22685B" w:rsidRDefault="002268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251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22685B" w:rsidRDefault="002268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Миним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 кол-во уч-ся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</w:tr>
                      <w:tr w:rsidR="0022685B">
                        <w:tc>
                          <w:tcPr>
                            <w:tcW w:w="46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22685B" w:rsidRDefault="002268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251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22685B" w:rsidRDefault="002268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Часы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24</w:t>
                            </w:r>
                          </w:p>
                        </w:tc>
                      </w:tr>
                      <w:tr w:rsidR="0022685B">
                        <w:trPr>
                          <w:trHeight w:val="631"/>
                        </w:trPr>
                        <w:tc>
                          <w:tcPr>
                            <w:tcW w:w="46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22685B" w:rsidRDefault="002268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251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22685B" w:rsidRDefault="002268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Год </w:t>
                            </w:r>
                          </w:p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обучения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Весь период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</w:tr>
                      <w:tr w:rsidR="0022685B">
                        <w:tc>
                          <w:tcPr>
                            <w:tcW w:w="4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1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Общая физическая подготовка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248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248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232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232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294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294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310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310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310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302</w:t>
                            </w:r>
                          </w:p>
                        </w:tc>
                      </w:tr>
                      <w:tr w:rsidR="0022685B">
                        <w:tc>
                          <w:tcPr>
                            <w:tcW w:w="4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1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Специальная физическая подготовка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788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788</w:t>
                            </w:r>
                          </w:p>
                        </w:tc>
                      </w:tr>
                      <w:tr w:rsidR="0022685B">
                        <w:tc>
                          <w:tcPr>
                            <w:tcW w:w="4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1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Тактическая, теоретическая и психологическая подготовка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68</w:t>
                            </w:r>
                          </w:p>
                        </w:tc>
                      </w:tr>
                      <w:tr w:rsidR="0022685B">
                        <w:tc>
                          <w:tcPr>
                            <w:tcW w:w="4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1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Участие в соревнованиях, инструкторская и судейская практика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80</w:t>
                            </w:r>
                          </w:p>
                        </w:tc>
                      </w:tr>
                      <w:tr w:rsidR="0022685B">
                        <w:tc>
                          <w:tcPr>
                            <w:tcW w:w="4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1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Контрольные 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контрольн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- переводные испытания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</w:tr>
                      <w:tr w:rsidR="0022685B">
                        <w:tc>
                          <w:tcPr>
                            <w:tcW w:w="4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1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Медицинское обследование</w:t>
                            </w:r>
                          </w:p>
                        </w:tc>
                        <w:tc>
                          <w:tcPr>
                            <w:tcW w:w="7354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22685B" w:rsidRDefault="0022685B">
                            <w:pPr>
                              <w:pStyle w:val="af0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Вне сетки часов</w:t>
                            </w:r>
                          </w:p>
                        </w:tc>
                      </w:tr>
                      <w:tr w:rsidR="0022685B">
                        <w:tc>
                          <w:tcPr>
                            <w:tcW w:w="4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22685B" w:rsidRDefault="0022685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51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ИТОГО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312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312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312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312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468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468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832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832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832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22685B" w:rsidRDefault="0022685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1248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22685B" w:rsidRDefault="0022685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1248</w:t>
                            </w:r>
                          </w:p>
                        </w:tc>
                      </w:tr>
                    </w:tbl>
                    <w:p w:rsidR="0022685B" w:rsidRDefault="0022685B" w:rsidP="00842064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842064" w:rsidRDefault="00842064" w:rsidP="00842064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842064" w:rsidRDefault="00842064" w:rsidP="00842064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Заместитель директора                          А. </w:t>
      </w:r>
      <w:proofErr w:type="spellStart"/>
      <w:r>
        <w:rPr>
          <w:rFonts w:ascii="Times New Roman" w:hAnsi="Times New Roman"/>
        </w:rPr>
        <w:t>Волчанова</w:t>
      </w:r>
      <w:proofErr w:type="spellEnd"/>
      <w:r>
        <w:rPr>
          <w:rFonts w:ascii="Times New Roman" w:hAnsi="Times New Roman"/>
        </w:rPr>
        <w:t xml:space="preserve">          </w:t>
      </w:r>
    </w:p>
    <w:p w:rsidR="00842064" w:rsidRDefault="00842064" w:rsidP="00842064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Утверждаю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Директор </w:t>
      </w:r>
      <w:r w:rsidR="00767C5F">
        <w:rPr>
          <w:rFonts w:ascii="Times New Roman" w:hAnsi="Times New Roman"/>
        </w:rPr>
        <w:t xml:space="preserve">МБУ ДО </w:t>
      </w:r>
      <w:r>
        <w:rPr>
          <w:rFonts w:ascii="Times New Roman" w:hAnsi="Times New Roman"/>
        </w:rPr>
        <w:t>ДЮСШ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__________</w:t>
      </w:r>
      <w:proofErr w:type="spellStart"/>
      <w:r>
        <w:rPr>
          <w:rFonts w:ascii="Times New Roman" w:hAnsi="Times New Roman"/>
        </w:rPr>
        <w:t>А.Шинкоренко</w:t>
      </w:r>
      <w:proofErr w:type="spellEnd"/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Учебный план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детско-юношеской спортивной школы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отделения баскетбола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на 201</w:t>
      </w:r>
      <w:r w:rsidR="00767C5F">
        <w:rPr>
          <w:rFonts w:ascii="Times New Roman" w:hAnsi="Times New Roman"/>
        </w:rPr>
        <w:t>6</w:t>
      </w:r>
      <w:r>
        <w:rPr>
          <w:rFonts w:ascii="Times New Roman" w:hAnsi="Times New Roman"/>
        </w:rPr>
        <w:t>-201</w:t>
      </w:r>
      <w:r w:rsidR="00767C5F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учебный год (52 недели)</w:t>
      </w:r>
    </w:p>
    <w:p w:rsidR="00842064" w:rsidRDefault="00842064" w:rsidP="00842064">
      <w:pPr>
        <w:pStyle w:val="af0"/>
        <w:rPr>
          <w:rFonts w:ascii="Times New Roman" w:hAnsi="Times New Roman"/>
        </w:rPr>
      </w:pPr>
    </w:p>
    <w:tbl>
      <w:tblPr>
        <w:tblW w:w="9900" w:type="dxa"/>
        <w:tblInd w:w="-358" w:type="dxa"/>
        <w:tblLayout w:type="fixed"/>
        <w:tblLook w:val="00A0" w:firstRow="1" w:lastRow="0" w:firstColumn="1" w:lastColumn="0" w:noHBand="0" w:noVBand="0"/>
      </w:tblPr>
      <w:tblGrid>
        <w:gridCol w:w="520"/>
        <w:gridCol w:w="1069"/>
        <w:gridCol w:w="1276"/>
        <w:gridCol w:w="708"/>
        <w:gridCol w:w="567"/>
        <w:gridCol w:w="567"/>
        <w:gridCol w:w="567"/>
        <w:gridCol w:w="709"/>
        <w:gridCol w:w="567"/>
        <w:gridCol w:w="567"/>
        <w:gridCol w:w="709"/>
        <w:gridCol w:w="709"/>
        <w:gridCol w:w="708"/>
        <w:gridCol w:w="657"/>
      </w:tblGrid>
      <w:tr w:rsidR="00842064" w:rsidTr="00C77984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Содержание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Этапы 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обучения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22685B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Начальной подготовки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22685B" w:rsidP="0022685B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 w:rsidR="00842064">
              <w:rPr>
                <w:rFonts w:ascii="Times New Roman" w:hAnsi="Times New Roman"/>
                <w:sz w:val="22"/>
                <w:szCs w:val="22"/>
              </w:rPr>
              <w:t>ренировочный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Спортивного совершен-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ствования</w:t>
            </w:r>
            <w:proofErr w:type="spellEnd"/>
          </w:p>
        </w:tc>
      </w:tr>
      <w:tr w:rsidR="00842064" w:rsidTr="00C77984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Минимальный возраст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842064" w:rsidTr="00C77984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кол-во уч-ся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42064" w:rsidTr="00C77984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</w:tr>
      <w:tr w:rsidR="00842064" w:rsidTr="00C77984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Год 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обучения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42064" w:rsidTr="00C77984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Общая физическая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93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91</w:t>
            </w:r>
          </w:p>
        </w:tc>
      </w:tr>
      <w:tr w:rsidR="00842064" w:rsidTr="00C77984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Специальная физическая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122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198</w:t>
            </w:r>
          </w:p>
        </w:tc>
      </w:tr>
      <w:tr w:rsidR="00842064" w:rsidTr="00C77984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Техническая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42064" w:rsidTr="00C77984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Тактическая, 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теоретическая психологическая подготовка, медико-восстановительные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258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58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362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2064" w:rsidTr="00C77984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Технико-тактическая (интегральная)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121</w:t>
            </w:r>
          </w:p>
        </w:tc>
      </w:tr>
      <w:tr w:rsidR="00842064" w:rsidTr="00C77984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Участие в соревнованиях, инструкторская и судейская практика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32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842064" w:rsidTr="00C77984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Контрольные и контрольно-переводные испытания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42064" w:rsidTr="00C77984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248</w:t>
            </w:r>
          </w:p>
        </w:tc>
      </w:tr>
    </w:tbl>
    <w:p w:rsidR="0022685B" w:rsidRDefault="0022685B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Заместитель директора                                 А. </w:t>
      </w:r>
      <w:proofErr w:type="spellStart"/>
      <w:r>
        <w:rPr>
          <w:rFonts w:ascii="Times New Roman" w:hAnsi="Times New Roman"/>
        </w:rPr>
        <w:t>Волчанова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</w:p>
    <w:p w:rsidR="0022685B" w:rsidRDefault="0022685B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Утверждаю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Директор </w:t>
      </w:r>
      <w:r w:rsidR="00767C5F">
        <w:rPr>
          <w:rFonts w:ascii="Times New Roman" w:hAnsi="Times New Roman"/>
        </w:rPr>
        <w:t xml:space="preserve">МБУ ДО </w:t>
      </w:r>
      <w:r>
        <w:rPr>
          <w:rFonts w:ascii="Times New Roman" w:hAnsi="Times New Roman"/>
        </w:rPr>
        <w:t>ДЮСШ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__________</w:t>
      </w:r>
      <w:proofErr w:type="spellStart"/>
      <w:r>
        <w:rPr>
          <w:rFonts w:ascii="Times New Roman" w:hAnsi="Times New Roman"/>
        </w:rPr>
        <w:t>А.Шинкоренко</w:t>
      </w:r>
      <w:proofErr w:type="spellEnd"/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Учебный план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детско-юношеской спортивной школы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отделения футбола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на 201</w:t>
      </w:r>
      <w:r w:rsidR="00767C5F">
        <w:rPr>
          <w:rFonts w:ascii="Times New Roman" w:hAnsi="Times New Roman"/>
        </w:rPr>
        <w:t>6</w:t>
      </w:r>
      <w:r>
        <w:rPr>
          <w:rFonts w:ascii="Times New Roman" w:hAnsi="Times New Roman"/>
        </w:rPr>
        <w:t>-201</w:t>
      </w:r>
      <w:r w:rsidR="00767C5F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учебный год (52 недели) </w:t>
      </w:r>
    </w:p>
    <w:tbl>
      <w:tblPr>
        <w:tblW w:w="10080" w:type="dxa"/>
        <w:tblInd w:w="-358" w:type="dxa"/>
        <w:tblLayout w:type="fixed"/>
        <w:tblLook w:val="00A0" w:firstRow="1" w:lastRow="0" w:firstColumn="1" w:lastColumn="0" w:noHBand="0" w:noVBand="0"/>
      </w:tblPr>
      <w:tblGrid>
        <w:gridCol w:w="526"/>
        <w:gridCol w:w="1155"/>
        <w:gridCol w:w="1312"/>
        <w:gridCol w:w="941"/>
        <w:gridCol w:w="601"/>
        <w:gridCol w:w="601"/>
        <w:gridCol w:w="616"/>
        <w:gridCol w:w="607"/>
        <w:gridCol w:w="607"/>
        <w:gridCol w:w="842"/>
        <w:gridCol w:w="608"/>
        <w:gridCol w:w="696"/>
        <w:gridCol w:w="968"/>
      </w:tblGrid>
      <w:tr w:rsidR="00842064" w:rsidTr="00C77984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занятия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обучения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Начальной подготовки</w:t>
            </w:r>
          </w:p>
        </w:tc>
        <w:tc>
          <w:tcPr>
            <w:tcW w:w="3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Учебно-тренировочный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 совершен</w:t>
            </w:r>
          </w:p>
        </w:tc>
      </w:tr>
      <w:tr w:rsidR="00842064" w:rsidTr="00C77984"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Минимальный возраст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842064" w:rsidTr="00C77984"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Миним</w:t>
            </w:r>
            <w:proofErr w:type="spellEnd"/>
            <w:r>
              <w:rPr>
                <w:rFonts w:ascii="Times New Roman" w:hAnsi="Times New Roman"/>
              </w:rPr>
              <w:t>. кол. уч-ся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42064" w:rsidTr="00C77984"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Часы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842064" w:rsidTr="00C77984"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обучения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42064" w:rsidTr="00C77984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842064" w:rsidTr="00C77984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Специальная физическая подготовка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842064" w:rsidTr="00C77984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Техническая подготовка.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</w:tr>
      <w:tr w:rsidR="00842064" w:rsidTr="00C77984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Тактическая, теоретическая, психологическая подготовка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</w:tr>
      <w:tr w:rsidR="00842064" w:rsidTr="00C77984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Технико-тактическая (интегральная) подготовка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</w:t>
            </w:r>
          </w:p>
        </w:tc>
      </w:tr>
      <w:tr w:rsidR="00842064" w:rsidTr="00C77984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соревнованиях, инструкторская и судейская практика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842064" w:rsidTr="00C77984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 испытания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842064" w:rsidTr="00C77984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Медицинское обследование</w:t>
            </w:r>
          </w:p>
        </w:tc>
        <w:tc>
          <w:tcPr>
            <w:tcW w:w="70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 сетки часов</w:t>
            </w:r>
          </w:p>
        </w:tc>
      </w:tr>
      <w:tr w:rsidR="00842064" w:rsidTr="00C77984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ИТОГО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728</w:t>
            </w:r>
          </w:p>
        </w:tc>
      </w:tr>
    </w:tbl>
    <w:p w:rsidR="0022685B" w:rsidRDefault="0022685B" w:rsidP="00842064">
      <w:pPr>
        <w:pStyle w:val="af0"/>
        <w:rPr>
          <w:rFonts w:ascii="Times New Roman" w:hAnsi="Times New Roman"/>
        </w:rPr>
      </w:pPr>
    </w:p>
    <w:p w:rsidR="0022685B" w:rsidRDefault="0022685B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Заместитель директора                             А. </w:t>
      </w:r>
      <w:proofErr w:type="spellStart"/>
      <w:r>
        <w:rPr>
          <w:rFonts w:ascii="Times New Roman" w:hAnsi="Times New Roman"/>
        </w:rPr>
        <w:t>Волчанова</w:t>
      </w:r>
      <w:proofErr w:type="spellEnd"/>
      <w:r>
        <w:rPr>
          <w:rFonts w:ascii="Times New Roman" w:hAnsi="Times New Roman"/>
        </w:rPr>
        <w:t xml:space="preserve">    </w:t>
      </w:r>
    </w:p>
    <w:p w:rsidR="0022685B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:rsidR="0022685B" w:rsidRDefault="0022685B" w:rsidP="00842064">
      <w:pPr>
        <w:pStyle w:val="af0"/>
        <w:rPr>
          <w:rFonts w:ascii="Times New Roman" w:hAnsi="Times New Roman"/>
        </w:rPr>
      </w:pPr>
    </w:p>
    <w:p w:rsidR="00842064" w:rsidRDefault="0022685B" w:rsidP="0022685B">
      <w:pPr>
        <w:pStyle w:val="af0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r w:rsidR="00842064">
        <w:rPr>
          <w:rFonts w:ascii="Times New Roman" w:hAnsi="Times New Roman"/>
        </w:rPr>
        <w:t xml:space="preserve">    Утверждаю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Директор </w:t>
      </w:r>
      <w:r w:rsidR="00767C5F">
        <w:rPr>
          <w:rFonts w:ascii="Times New Roman" w:hAnsi="Times New Roman"/>
        </w:rPr>
        <w:t xml:space="preserve">МБУ ДО </w:t>
      </w:r>
      <w:r>
        <w:rPr>
          <w:rFonts w:ascii="Times New Roman" w:hAnsi="Times New Roman"/>
        </w:rPr>
        <w:t>ДЮСШ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__________</w:t>
      </w:r>
      <w:proofErr w:type="spellStart"/>
      <w:r>
        <w:rPr>
          <w:rFonts w:ascii="Times New Roman" w:hAnsi="Times New Roman"/>
        </w:rPr>
        <w:t>А.Шинкоренко</w:t>
      </w:r>
      <w:proofErr w:type="spellEnd"/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</w:t>
      </w:r>
    </w:p>
    <w:p w:rsidR="00842064" w:rsidRDefault="00842064" w:rsidP="00842064">
      <w:pPr>
        <w:pStyle w:val="af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детско-юношеской спортивной школы</w:t>
      </w:r>
    </w:p>
    <w:p w:rsidR="00842064" w:rsidRDefault="00842064" w:rsidP="00842064">
      <w:pPr>
        <w:pStyle w:val="af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отделения шахмат</w:t>
      </w:r>
    </w:p>
    <w:p w:rsidR="00842064" w:rsidRDefault="00842064" w:rsidP="00842064">
      <w:pPr>
        <w:pStyle w:val="af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201</w:t>
      </w:r>
      <w:r w:rsidR="00767C5F">
        <w:rPr>
          <w:rFonts w:ascii="Times New Roman" w:hAnsi="Times New Roman"/>
        </w:rPr>
        <w:t>6</w:t>
      </w:r>
      <w:r>
        <w:rPr>
          <w:rFonts w:ascii="Times New Roman" w:hAnsi="Times New Roman"/>
        </w:rPr>
        <w:t>-201</w:t>
      </w:r>
      <w:r w:rsidR="00767C5F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учебный год (52 недели)</w:t>
      </w:r>
    </w:p>
    <w:p w:rsidR="00842064" w:rsidRDefault="00842064" w:rsidP="00842064">
      <w:pPr>
        <w:pStyle w:val="af0"/>
        <w:jc w:val="center"/>
        <w:rPr>
          <w:rFonts w:ascii="Times New Roman" w:hAnsi="Times New Roman"/>
        </w:rPr>
      </w:pPr>
    </w:p>
    <w:tbl>
      <w:tblPr>
        <w:tblW w:w="10260" w:type="dxa"/>
        <w:tblInd w:w="-538" w:type="dxa"/>
        <w:tblLayout w:type="fixed"/>
        <w:tblLook w:val="00A0" w:firstRow="1" w:lastRow="0" w:firstColumn="1" w:lastColumn="0" w:noHBand="0" w:noVBand="0"/>
      </w:tblPr>
      <w:tblGrid>
        <w:gridCol w:w="570"/>
        <w:gridCol w:w="2127"/>
        <w:gridCol w:w="1559"/>
        <w:gridCol w:w="709"/>
        <w:gridCol w:w="708"/>
        <w:gridCol w:w="709"/>
        <w:gridCol w:w="851"/>
        <w:gridCol w:w="708"/>
        <w:gridCol w:w="709"/>
        <w:gridCol w:w="851"/>
        <w:gridCol w:w="759"/>
      </w:tblGrid>
      <w:tr w:rsidR="00842064" w:rsidTr="00C7798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Этапы 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обучения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Начальной подготовки</w:t>
            </w:r>
          </w:p>
        </w:tc>
        <w:tc>
          <w:tcPr>
            <w:tcW w:w="3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Учебно-тренировочный</w:t>
            </w:r>
          </w:p>
        </w:tc>
      </w:tr>
      <w:tr w:rsidR="00842064" w:rsidTr="00C77984">
        <w:trPr>
          <w:trHeight w:val="22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Минимальный возраст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42064" w:rsidTr="00C77984">
        <w:tc>
          <w:tcPr>
            <w:tcW w:w="4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кол-во уч-ся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42064" w:rsidTr="00C77984">
        <w:tc>
          <w:tcPr>
            <w:tcW w:w="4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42064" w:rsidTr="00C77984">
        <w:tc>
          <w:tcPr>
            <w:tcW w:w="4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обучения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42064" w:rsidTr="00C7798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Общая физическая подготовка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93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93</w:t>
            </w:r>
          </w:p>
        </w:tc>
      </w:tr>
      <w:tr w:rsidR="00842064" w:rsidTr="00C7798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Психологическая подготовка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124</w:t>
            </w:r>
          </w:p>
        </w:tc>
      </w:tr>
      <w:tr w:rsidR="00842064" w:rsidTr="00C7798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tabs>
                <w:tab w:val="right" w:pos="3470"/>
              </w:tabs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Техническая подготовка</w:t>
            </w:r>
            <w:r>
              <w:rPr>
                <w:rFonts w:ascii="Times New Roman" w:hAnsi="Times New Roman"/>
              </w:rPr>
              <w:tab/>
            </w:r>
          </w:p>
          <w:p w:rsidR="00842064" w:rsidRDefault="00842064" w:rsidP="00C77984">
            <w:pPr>
              <w:pStyle w:val="af0"/>
              <w:tabs>
                <w:tab w:val="right" w:pos="3470"/>
              </w:tabs>
              <w:spacing w:line="276" w:lineRule="auto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87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187</w:t>
            </w:r>
          </w:p>
        </w:tc>
      </w:tr>
      <w:tr w:rsidR="00842064" w:rsidTr="00C7798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tabs>
                <w:tab w:val="right" w:pos="3470"/>
              </w:tabs>
              <w:spacing w:line="276" w:lineRule="auto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</w:rPr>
              <w:t>Тактическая подготовка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62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</w:tr>
      <w:tr w:rsidR="00842064" w:rsidTr="00C7798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соревнованиях, инструкторская и судейская практика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156</w:t>
            </w:r>
          </w:p>
        </w:tc>
      </w:tr>
      <w:tr w:rsidR="00842064" w:rsidTr="00C7798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контрольных и контрольно-переводных  нормативов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842064" w:rsidTr="00C77984">
        <w:tc>
          <w:tcPr>
            <w:tcW w:w="4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624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624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842064" w:rsidRDefault="00842064" w:rsidP="00842064">
      <w:pPr>
        <w:pStyle w:val="af0"/>
        <w:rPr>
          <w:rFonts w:ascii="Times New Roman" w:hAnsi="Times New Roman"/>
          <w:lang w:val="en-US"/>
        </w:rPr>
      </w:pPr>
    </w:p>
    <w:p w:rsidR="00842064" w:rsidRDefault="00842064" w:rsidP="00842064">
      <w:pPr>
        <w:pStyle w:val="af0"/>
        <w:rPr>
          <w:rFonts w:ascii="Times New Roman" w:hAnsi="Times New Roman"/>
          <w:lang w:val="en-US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Заместитель директора                                          А. </w:t>
      </w:r>
      <w:proofErr w:type="spellStart"/>
      <w:r>
        <w:rPr>
          <w:rFonts w:ascii="Times New Roman" w:hAnsi="Times New Roman"/>
        </w:rPr>
        <w:t>Волчанова</w:t>
      </w:r>
      <w:proofErr w:type="spellEnd"/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EF42F6" w:rsidRDefault="00EF42F6" w:rsidP="00842064">
      <w:pPr>
        <w:pStyle w:val="af0"/>
        <w:rPr>
          <w:rFonts w:ascii="Times New Roman" w:hAnsi="Times New Roman"/>
        </w:rPr>
      </w:pPr>
    </w:p>
    <w:p w:rsidR="00EF42F6" w:rsidRDefault="00EF42F6" w:rsidP="00842064">
      <w:pPr>
        <w:pStyle w:val="af0"/>
        <w:rPr>
          <w:rFonts w:ascii="Times New Roman" w:hAnsi="Times New Roman"/>
        </w:rPr>
      </w:pPr>
    </w:p>
    <w:p w:rsidR="00EF42F6" w:rsidRDefault="00EF42F6" w:rsidP="00842064">
      <w:pPr>
        <w:pStyle w:val="af0"/>
        <w:rPr>
          <w:rFonts w:ascii="Times New Roman" w:hAnsi="Times New Roman"/>
        </w:rPr>
      </w:pPr>
    </w:p>
    <w:p w:rsidR="00EF42F6" w:rsidRDefault="00EF42F6" w:rsidP="00EF42F6">
      <w:pPr>
        <w:pStyle w:val="af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Утверждаю</w:t>
      </w:r>
    </w:p>
    <w:p w:rsidR="00EF42F6" w:rsidRDefault="00EF42F6" w:rsidP="00EF42F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Директор МБУ ДО ДЮСШ</w:t>
      </w:r>
    </w:p>
    <w:p w:rsidR="00EF42F6" w:rsidRDefault="00EF42F6" w:rsidP="00EF42F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__________</w:t>
      </w:r>
      <w:proofErr w:type="spellStart"/>
      <w:r>
        <w:rPr>
          <w:rFonts w:ascii="Times New Roman" w:hAnsi="Times New Roman"/>
        </w:rPr>
        <w:t>А.Шинкоренко</w:t>
      </w:r>
      <w:proofErr w:type="spellEnd"/>
    </w:p>
    <w:p w:rsidR="00EF42F6" w:rsidRDefault="00EF42F6" w:rsidP="00EF42F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Учебный план</w:t>
      </w:r>
    </w:p>
    <w:p w:rsidR="00EF42F6" w:rsidRDefault="00EF42F6" w:rsidP="00EF42F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детско-юношеской спортивной школы</w:t>
      </w:r>
    </w:p>
    <w:p w:rsidR="00EF42F6" w:rsidRDefault="00EF42F6" w:rsidP="00EF42F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отделения волейбола</w:t>
      </w:r>
    </w:p>
    <w:p w:rsidR="00EF42F6" w:rsidRDefault="00EF42F6" w:rsidP="00EF42F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на 2016-2017 учебный год (52 недели) </w:t>
      </w:r>
    </w:p>
    <w:p w:rsidR="00EF42F6" w:rsidRDefault="00EF42F6" w:rsidP="00EF42F6">
      <w:pPr>
        <w:pStyle w:val="af0"/>
        <w:rPr>
          <w:rFonts w:ascii="Times New Roman" w:hAnsi="Times New Roman"/>
        </w:rPr>
      </w:pPr>
    </w:p>
    <w:tbl>
      <w:tblPr>
        <w:tblW w:w="10125" w:type="dxa"/>
        <w:tblInd w:w="-358" w:type="dxa"/>
        <w:tblLayout w:type="fixed"/>
        <w:tblLook w:val="00A0" w:firstRow="1" w:lastRow="0" w:firstColumn="1" w:lastColumn="0" w:noHBand="0" w:noVBand="0"/>
      </w:tblPr>
      <w:tblGrid>
        <w:gridCol w:w="526"/>
        <w:gridCol w:w="1377"/>
        <w:gridCol w:w="1610"/>
        <w:gridCol w:w="969"/>
        <w:gridCol w:w="749"/>
        <w:gridCol w:w="741"/>
        <w:gridCol w:w="619"/>
        <w:gridCol w:w="684"/>
        <w:gridCol w:w="798"/>
        <w:gridCol w:w="684"/>
        <w:gridCol w:w="627"/>
        <w:gridCol w:w="741"/>
      </w:tblGrid>
      <w:tr w:rsidR="00EF42F6" w:rsidTr="00546D2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занятия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обучения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Начальной подготовки</w:t>
            </w: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Учебно-тренировочный</w:t>
            </w:r>
          </w:p>
        </w:tc>
      </w:tr>
      <w:tr w:rsidR="00EF42F6" w:rsidTr="00546D26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Минимальный возраст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EF42F6" w:rsidTr="00546D26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2F6" w:rsidRDefault="00EF42F6" w:rsidP="00546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2F6" w:rsidRDefault="00EF42F6" w:rsidP="00546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Миним</w:t>
            </w:r>
            <w:proofErr w:type="spellEnd"/>
            <w:r>
              <w:rPr>
                <w:rFonts w:ascii="Times New Roman" w:hAnsi="Times New Roman"/>
              </w:rPr>
              <w:t>. кол-во уч-ся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EF42F6" w:rsidTr="00546D26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2F6" w:rsidRDefault="00EF42F6" w:rsidP="00546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2F6" w:rsidRDefault="00EF42F6" w:rsidP="00546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Часы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EF42F6" w:rsidTr="00546D26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2F6" w:rsidRDefault="00EF42F6" w:rsidP="00546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2F6" w:rsidRDefault="00EF42F6" w:rsidP="00546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обучения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F42F6" w:rsidTr="00546D2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EF42F6" w:rsidTr="00546D2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Специальная физическая подготовка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</w:tr>
      <w:tr w:rsidR="00EF42F6" w:rsidTr="00546D2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Техническая подготовка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</w:tr>
      <w:tr w:rsidR="00EF42F6" w:rsidTr="00546D2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Тактическая, теоретическая, психологическая  подготовка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</w:tr>
      <w:tr w:rsidR="00EF42F6" w:rsidTr="00546D2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Технико-тактическая (интегральная) подготовка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</w:tr>
      <w:tr w:rsidR="00EF42F6" w:rsidTr="00546D2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соревнованиях, инструкторская и судейская практика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EF42F6" w:rsidTr="00546D2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и контрольно-переводные испытания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EF42F6" w:rsidTr="00546D2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ИТОГО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</w:t>
            </w:r>
          </w:p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</w:t>
            </w:r>
          </w:p>
        </w:tc>
      </w:tr>
    </w:tbl>
    <w:p w:rsidR="00EF42F6" w:rsidRDefault="00EF42F6" w:rsidP="00EF42F6">
      <w:pPr>
        <w:pStyle w:val="af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    </w:t>
      </w:r>
    </w:p>
    <w:p w:rsidR="00EF42F6" w:rsidRDefault="00EF42F6" w:rsidP="00EF42F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                 </w:t>
      </w:r>
      <w:r>
        <w:rPr>
          <w:rFonts w:ascii="Times New Roman" w:hAnsi="Times New Roman"/>
        </w:rPr>
        <w:t xml:space="preserve">       Заместитель директора                        А. </w:t>
      </w:r>
      <w:proofErr w:type="spellStart"/>
      <w:r>
        <w:rPr>
          <w:rFonts w:ascii="Times New Roman" w:hAnsi="Times New Roman"/>
        </w:rPr>
        <w:t>Волчанова</w:t>
      </w:r>
      <w:proofErr w:type="spellEnd"/>
    </w:p>
    <w:p w:rsidR="00EF42F6" w:rsidRDefault="00EF42F6" w:rsidP="00EF42F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p w:rsidR="00EF42F6" w:rsidRDefault="00EF42F6" w:rsidP="00EF42F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</w:p>
    <w:p w:rsidR="00EF42F6" w:rsidRDefault="00EF42F6" w:rsidP="00EF42F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</w:p>
    <w:p w:rsidR="00EF42F6" w:rsidRDefault="00EF42F6" w:rsidP="00EF42F6">
      <w:pPr>
        <w:pStyle w:val="af0"/>
        <w:rPr>
          <w:rFonts w:ascii="Times New Roman" w:hAnsi="Times New Roman"/>
        </w:rPr>
      </w:pPr>
    </w:p>
    <w:p w:rsidR="00EF42F6" w:rsidRDefault="00EF42F6" w:rsidP="00EF42F6">
      <w:pPr>
        <w:pStyle w:val="af0"/>
        <w:rPr>
          <w:rFonts w:ascii="Times New Roman" w:hAnsi="Times New Roman"/>
        </w:rPr>
      </w:pPr>
    </w:p>
    <w:p w:rsidR="00EF42F6" w:rsidRDefault="00EF42F6" w:rsidP="00EF42F6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  <w:lang w:val="en-US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Утверждаю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Директор </w:t>
      </w:r>
      <w:r w:rsidR="00767C5F">
        <w:rPr>
          <w:rFonts w:ascii="Times New Roman" w:hAnsi="Times New Roman"/>
        </w:rPr>
        <w:t xml:space="preserve">МБУ ДО </w:t>
      </w:r>
      <w:r>
        <w:rPr>
          <w:rFonts w:ascii="Times New Roman" w:hAnsi="Times New Roman"/>
        </w:rPr>
        <w:t>ДЮСШ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__________</w:t>
      </w:r>
      <w:proofErr w:type="spellStart"/>
      <w:r>
        <w:rPr>
          <w:rFonts w:ascii="Times New Roman" w:hAnsi="Times New Roman"/>
        </w:rPr>
        <w:t>А.Шинкоренко</w:t>
      </w:r>
      <w:proofErr w:type="spellEnd"/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Учебный план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детско-юношеской спортивной школы</w:t>
      </w:r>
    </w:p>
    <w:p w:rsidR="00842064" w:rsidRDefault="00767C5F" w:rsidP="00767C5F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отделения единоборств (</w:t>
      </w:r>
      <w:r w:rsidR="00842064">
        <w:rPr>
          <w:rFonts w:ascii="Times New Roman" w:hAnsi="Times New Roman"/>
        </w:rPr>
        <w:t>бокс</w:t>
      </w:r>
      <w:r>
        <w:rPr>
          <w:rFonts w:ascii="Times New Roman" w:hAnsi="Times New Roman"/>
        </w:rPr>
        <w:t>)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на 201</w:t>
      </w:r>
      <w:r w:rsidR="00767C5F">
        <w:rPr>
          <w:rFonts w:ascii="Times New Roman" w:hAnsi="Times New Roman"/>
        </w:rPr>
        <w:t>6</w:t>
      </w:r>
      <w:r>
        <w:rPr>
          <w:rFonts w:ascii="Times New Roman" w:hAnsi="Times New Roman"/>
        </w:rPr>
        <w:t>-201</w:t>
      </w:r>
      <w:r w:rsidR="00767C5F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учебный год (52 недели) </w:t>
      </w:r>
    </w:p>
    <w:p w:rsidR="00842064" w:rsidRDefault="00842064" w:rsidP="00842064">
      <w:pPr>
        <w:pStyle w:val="af0"/>
        <w:rPr>
          <w:rFonts w:ascii="Times New Roman" w:hAnsi="Times New Roman"/>
        </w:rPr>
      </w:pPr>
    </w:p>
    <w:tbl>
      <w:tblPr>
        <w:tblW w:w="958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571"/>
        <w:gridCol w:w="1076"/>
        <w:gridCol w:w="1560"/>
        <w:gridCol w:w="708"/>
        <w:gridCol w:w="709"/>
        <w:gridCol w:w="709"/>
        <w:gridCol w:w="850"/>
        <w:gridCol w:w="851"/>
        <w:gridCol w:w="850"/>
        <w:gridCol w:w="851"/>
        <w:gridCol w:w="850"/>
      </w:tblGrid>
      <w:tr w:rsidR="00842064" w:rsidTr="00C7798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обучения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Начальной подготовки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Учебно-тренировочный</w:t>
            </w:r>
          </w:p>
        </w:tc>
      </w:tr>
      <w:tr w:rsidR="00842064" w:rsidTr="00C77984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Минимальный возраст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842064" w:rsidTr="00C77984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Миним</w:t>
            </w:r>
            <w:proofErr w:type="spellEnd"/>
            <w:r>
              <w:rPr>
                <w:rFonts w:ascii="Times New Roman" w:hAnsi="Times New Roman"/>
              </w:rPr>
              <w:t>. кол-во уч-ся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42064" w:rsidTr="00C77984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Pr="00AC0904" w:rsidRDefault="00842064" w:rsidP="00AC090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AC0904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Pr="00AC0904" w:rsidRDefault="00842064" w:rsidP="00AC090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AC0904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842064" w:rsidTr="00C77984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обучения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42064" w:rsidTr="00C7798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Теоретическая и психологическая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Pr="00AC090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AC0904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Pr="00AC090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AC0904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842064" w:rsidTr="00C7798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Pr="00AC0904" w:rsidRDefault="00AC090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Pr="00AC0904" w:rsidRDefault="00AC090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</w:t>
            </w:r>
          </w:p>
        </w:tc>
      </w:tr>
      <w:tr w:rsidR="00842064" w:rsidTr="00C7798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Специальная физическая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Pr="00AC090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</w:t>
            </w:r>
            <w:r w:rsidR="00AC0904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Pr="00AC0904" w:rsidRDefault="00AC090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</w:t>
            </w:r>
          </w:p>
        </w:tc>
      </w:tr>
      <w:tr w:rsidR="00842064" w:rsidTr="00C7798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Технико-тактическая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C0904">
              <w:rPr>
                <w:rFonts w:ascii="Times New Roman" w:hAnsi="Times New Roman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AC090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</w:t>
            </w:r>
          </w:p>
        </w:tc>
      </w:tr>
      <w:tr w:rsidR="00842064" w:rsidTr="00C7798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соревнованиях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Pr="00AC090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AC0904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Pr="00AC0904" w:rsidRDefault="00AC090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842064" w:rsidTr="00C7798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Приемные и переводные испытания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Pr="00AC0904" w:rsidRDefault="00AC090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Pr="00AC0904" w:rsidRDefault="00AC090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842064" w:rsidTr="00C7798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Медицинское обследование</w:t>
            </w:r>
          </w:p>
        </w:tc>
        <w:tc>
          <w:tcPr>
            <w:tcW w:w="6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 сетки часов</w:t>
            </w:r>
          </w:p>
        </w:tc>
      </w:tr>
      <w:tr w:rsidR="00842064" w:rsidTr="00C7798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Pr="00AC0904" w:rsidRDefault="00AC090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Pr="00AC0904" w:rsidRDefault="00AC090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42064" w:rsidTr="00C7798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Инструкторская и судейская практика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Pr="00AC0904" w:rsidRDefault="00AC090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Pr="00AC0904" w:rsidRDefault="00AC090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42064" w:rsidTr="00C7798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AC090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Pr="00AC0904" w:rsidRDefault="00AC090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AC090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</w:t>
            </w:r>
          </w:p>
        </w:tc>
      </w:tr>
    </w:tbl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Заместитель директора                                       А. </w:t>
      </w:r>
      <w:proofErr w:type="spellStart"/>
      <w:r>
        <w:rPr>
          <w:rFonts w:ascii="Times New Roman" w:hAnsi="Times New Roman"/>
        </w:rPr>
        <w:t>Волчанова</w:t>
      </w:r>
      <w:proofErr w:type="spellEnd"/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767C5F" w:rsidRDefault="00767C5F" w:rsidP="00842064">
      <w:pPr>
        <w:pStyle w:val="af0"/>
        <w:rPr>
          <w:rFonts w:ascii="Times New Roman" w:hAnsi="Times New Roman"/>
        </w:rPr>
      </w:pPr>
    </w:p>
    <w:p w:rsidR="00842064" w:rsidRPr="00767C5F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Утверждаю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Директор </w:t>
      </w:r>
      <w:r w:rsidR="00767C5F">
        <w:rPr>
          <w:rFonts w:ascii="Times New Roman" w:hAnsi="Times New Roman"/>
        </w:rPr>
        <w:t xml:space="preserve">МБУ ДО </w:t>
      </w:r>
      <w:r>
        <w:rPr>
          <w:rFonts w:ascii="Times New Roman" w:hAnsi="Times New Roman"/>
        </w:rPr>
        <w:t>ДЮСШ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__________</w:t>
      </w:r>
      <w:proofErr w:type="spellStart"/>
      <w:r>
        <w:rPr>
          <w:rFonts w:ascii="Times New Roman" w:hAnsi="Times New Roman"/>
        </w:rPr>
        <w:t>А.Шинкоренко</w:t>
      </w:r>
      <w:proofErr w:type="spellEnd"/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</w:p>
    <w:p w:rsidR="00842064" w:rsidRDefault="00842064" w:rsidP="00842064">
      <w:pPr>
        <w:pStyle w:val="af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</w:t>
      </w:r>
    </w:p>
    <w:p w:rsidR="00842064" w:rsidRDefault="00842064" w:rsidP="00842064">
      <w:pPr>
        <w:pStyle w:val="af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детско-юношеской спортивной школы</w:t>
      </w:r>
    </w:p>
    <w:p w:rsidR="00842064" w:rsidRDefault="00767C5F" w:rsidP="00842064">
      <w:pPr>
        <w:pStyle w:val="af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отделения единоборств (</w:t>
      </w:r>
      <w:r w:rsidR="00842064">
        <w:rPr>
          <w:rFonts w:ascii="Times New Roman" w:hAnsi="Times New Roman"/>
        </w:rPr>
        <w:t>каратэ</w:t>
      </w:r>
      <w:r>
        <w:rPr>
          <w:rFonts w:ascii="Times New Roman" w:hAnsi="Times New Roman"/>
        </w:rPr>
        <w:t>)</w:t>
      </w:r>
    </w:p>
    <w:p w:rsidR="00842064" w:rsidRDefault="00842064" w:rsidP="00842064">
      <w:pPr>
        <w:pStyle w:val="af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201</w:t>
      </w:r>
      <w:r w:rsidR="00767C5F">
        <w:rPr>
          <w:rFonts w:ascii="Times New Roman" w:hAnsi="Times New Roman"/>
        </w:rPr>
        <w:t>6</w:t>
      </w:r>
      <w:r>
        <w:rPr>
          <w:rFonts w:ascii="Times New Roman" w:hAnsi="Times New Roman"/>
        </w:rPr>
        <w:t>-201</w:t>
      </w:r>
      <w:r w:rsidR="00767C5F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учебный год (52 недели)</w:t>
      </w: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tbl>
      <w:tblPr>
        <w:tblW w:w="976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527"/>
        <w:gridCol w:w="1158"/>
        <w:gridCol w:w="1701"/>
        <w:gridCol w:w="709"/>
        <w:gridCol w:w="709"/>
        <w:gridCol w:w="850"/>
        <w:gridCol w:w="851"/>
        <w:gridCol w:w="850"/>
        <w:gridCol w:w="851"/>
        <w:gridCol w:w="709"/>
        <w:gridCol w:w="850"/>
      </w:tblGrid>
      <w:tr w:rsidR="00842064" w:rsidTr="00C7798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обучения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Начальной подготовки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Учебно-тренировочный</w:t>
            </w:r>
          </w:p>
        </w:tc>
      </w:tr>
      <w:tr w:rsidR="00842064" w:rsidTr="00C77984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Минимальный возраст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42064" w:rsidTr="00C77984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Миним</w:t>
            </w:r>
            <w:proofErr w:type="spellEnd"/>
            <w:r>
              <w:rPr>
                <w:rFonts w:ascii="Times New Roman" w:hAnsi="Times New Roman"/>
              </w:rPr>
              <w:t>. кол-во уч-ся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42064" w:rsidTr="00C77984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842064" w:rsidTr="00C77984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обучения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42064" w:rsidTr="00C7798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</w:tr>
      <w:tr w:rsidR="00842064" w:rsidTr="00C7798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Специальная физическая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</w:tr>
      <w:tr w:rsidR="00842064" w:rsidTr="00C7798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Техническая подготовка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</w:t>
            </w:r>
          </w:p>
        </w:tc>
      </w:tr>
      <w:tr w:rsidR="00842064" w:rsidTr="00C7798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Тактическая, теоретическая, психологическая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842064" w:rsidTr="00C7798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соревнованиях, инструкторская и судейская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 w:rsidR="00842064" w:rsidTr="00C7798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и контрольно-переводные испытания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42064" w:rsidTr="00C7798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</w:t>
            </w:r>
          </w:p>
        </w:tc>
      </w:tr>
    </w:tbl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Заместитель директора                                      А. </w:t>
      </w:r>
      <w:proofErr w:type="spellStart"/>
      <w:r>
        <w:rPr>
          <w:rFonts w:ascii="Times New Roman" w:hAnsi="Times New Roman"/>
        </w:rPr>
        <w:t>Волчанова</w:t>
      </w:r>
      <w:proofErr w:type="spellEnd"/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F304A4" w:rsidRDefault="00F304A4" w:rsidP="00842064">
      <w:pPr>
        <w:pStyle w:val="af0"/>
        <w:rPr>
          <w:rFonts w:ascii="Times New Roman" w:hAnsi="Times New Roman"/>
        </w:rPr>
      </w:pPr>
    </w:p>
    <w:p w:rsidR="00F304A4" w:rsidRDefault="00F304A4" w:rsidP="00842064">
      <w:pPr>
        <w:pStyle w:val="af0"/>
        <w:rPr>
          <w:rFonts w:ascii="Times New Roman" w:hAnsi="Times New Roman"/>
        </w:rPr>
      </w:pPr>
    </w:p>
    <w:p w:rsidR="00842064" w:rsidRDefault="00842064" w:rsidP="00546D26">
      <w:pPr>
        <w:pStyle w:val="af0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Директор </w:t>
      </w:r>
      <w:r w:rsidR="00EF42F6">
        <w:rPr>
          <w:rFonts w:ascii="Times New Roman" w:hAnsi="Times New Roman"/>
        </w:rPr>
        <w:t xml:space="preserve">МБУ ДО </w:t>
      </w:r>
      <w:r>
        <w:rPr>
          <w:rFonts w:ascii="Times New Roman" w:hAnsi="Times New Roman"/>
        </w:rPr>
        <w:t>ДЮСШ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__________</w:t>
      </w:r>
      <w:proofErr w:type="spellStart"/>
      <w:r>
        <w:rPr>
          <w:rFonts w:ascii="Times New Roman" w:hAnsi="Times New Roman"/>
        </w:rPr>
        <w:t>А.Шинкоренко</w:t>
      </w:r>
      <w:proofErr w:type="spellEnd"/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Учебный план</w:t>
      </w:r>
    </w:p>
    <w:p w:rsidR="00842064" w:rsidRDefault="00842064" w:rsidP="00842064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детско-юношеской спортивной школы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="00794FE0">
        <w:rPr>
          <w:rFonts w:ascii="Times New Roman" w:hAnsi="Times New Roman"/>
        </w:rPr>
        <w:t>отделения единоборств</w:t>
      </w:r>
      <w:r>
        <w:rPr>
          <w:rFonts w:ascii="Times New Roman" w:hAnsi="Times New Roman"/>
        </w:rPr>
        <w:t xml:space="preserve"> </w:t>
      </w:r>
      <w:r w:rsidR="00EF42F6">
        <w:rPr>
          <w:rFonts w:ascii="Times New Roman" w:hAnsi="Times New Roman"/>
        </w:rPr>
        <w:t>(</w:t>
      </w:r>
      <w:r>
        <w:rPr>
          <w:rFonts w:ascii="Times New Roman" w:hAnsi="Times New Roman"/>
        </w:rPr>
        <w:t>вольн</w:t>
      </w:r>
      <w:r w:rsidR="00EF42F6"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 борьб</w:t>
      </w:r>
      <w:r w:rsidR="00EF42F6">
        <w:rPr>
          <w:rFonts w:ascii="Times New Roman" w:hAnsi="Times New Roman"/>
        </w:rPr>
        <w:t>а)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на 201</w:t>
      </w:r>
      <w:r w:rsidR="00EF42F6">
        <w:rPr>
          <w:rFonts w:ascii="Times New Roman" w:hAnsi="Times New Roman"/>
        </w:rPr>
        <w:t>6</w:t>
      </w:r>
      <w:r>
        <w:rPr>
          <w:rFonts w:ascii="Times New Roman" w:hAnsi="Times New Roman"/>
        </w:rPr>
        <w:t>-201</w:t>
      </w:r>
      <w:r w:rsidR="00EF42F6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учебный год (52 недели) </w:t>
      </w: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tbl>
      <w:tblPr>
        <w:tblW w:w="976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527"/>
        <w:gridCol w:w="1158"/>
        <w:gridCol w:w="1312"/>
        <w:gridCol w:w="673"/>
        <w:gridCol w:w="709"/>
        <w:gridCol w:w="850"/>
        <w:gridCol w:w="851"/>
        <w:gridCol w:w="850"/>
        <w:gridCol w:w="851"/>
        <w:gridCol w:w="992"/>
        <w:gridCol w:w="992"/>
      </w:tblGrid>
      <w:tr w:rsidR="00842064" w:rsidTr="00C7798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занятия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обучения</w:t>
            </w: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Начальной подготовки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Учебно-тренировочный</w:t>
            </w:r>
          </w:p>
        </w:tc>
      </w:tr>
      <w:tr w:rsidR="00842064" w:rsidTr="00C77984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Минимальный возраст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842064" w:rsidTr="00C77984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кол-во уч-ся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42064" w:rsidTr="00C77984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Часы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842064" w:rsidTr="00C77984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 обучения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42064" w:rsidTr="00C7798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</w:tr>
      <w:tr w:rsidR="00842064" w:rsidTr="00C7798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Специальная физическая подготовка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</w:tr>
      <w:tr w:rsidR="00842064" w:rsidTr="00C7798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Технико-тактическая подготовка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</w:t>
            </w:r>
          </w:p>
        </w:tc>
      </w:tr>
      <w:tr w:rsidR="00842064" w:rsidTr="00C7798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Теоретическая и психологическая подготовка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842064" w:rsidTr="00C7798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Восстановительные мероприятия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</w:tr>
      <w:tr w:rsidR="00842064" w:rsidTr="00C7798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Инструкторская и судейская практика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842064" w:rsidTr="00C7798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соревнованиях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</w:tr>
      <w:tr w:rsidR="00842064" w:rsidTr="00C7798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и контрольно-переводные испытания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42064" w:rsidTr="00C7798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ИТОГО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</w:t>
            </w:r>
          </w:p>
        </w:tc>
      </w:tr>
    </w:tbl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Заместитель директора                              А. </w:t>
      </w:r>
      <w:proofErr w:type="spellStart"/>
      <w:r>
        <w:rPr>
          <w:rFonts w:ascii="Times New Roman" w:hAnsi="Times New Roman"/>
        </w:rPr>
        <w:t>Волчанова</w:t>
      </w:r>
      <w:proofErr w:type="spellEnd"/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Утверждаю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Директор </w:t>
      </w:r>
      <w:r w:rsidR="00EF42F6">
        <w:rPr>
          <w:rFonts w:ascii="Times New Roman" w:hAnsi="Times New Roman"/>
        </w:rPr>
        <w:t xml:space="preserve">МБУ ДО </w:t>
      </w:r>
      <w:r>
        <w:rPr>
          <w:rFonts w:ascii="Times New Roman" w:hAnsi="Times New Roman"/>
        </w:rPr>
        <w:t>ДЮСШ</w:t>
      </w: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__________</w:t>
      </w:r>
      <w:proofErr w:type="spellStart"/>
      <w:r>
        <w:rPr>
          <w:rFonts w:ascii="Times New Roman" w:hAnsi="Times New Roman"/>
        </w:rPr>
        <w:t>А.Шинкоренко</w:t>
      </w:r>
      <w:proofErr w:type="spellEnd"/>
    </w:p>
    <w:p w:rsidR="00842064" w:rsidRDefault="00842064" w:rsidP="00842064">
      <w:pPr>
        <w:pStyle w:val="af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</w:t>
      </w:r>
    </w:p>
    <w:p w:rsidR="00842064" w:rsidRDefault="00842064" w:rsidP="00842064">
      <w:pPr>
        <w:pStyle w:val="af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детско-юношеской спортивной школы</w:t>
      </w:r>
    </w:p>
    <w:p w:rsidR="00842064" w:rsidRDefault="00EF42F6" w:rsidP="00842064">
      <w:pPr>
        <w:pStyle w:val="af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отделения единоборств</w:t>
      </w:r>
      <w:r w:rsidR="008420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842064">
        <w:rPr>
          <w:rFonts w:ascii="Times New Roman" w:hAnsi="Times New Roman"/>
        </w:rPr>
        <w:t>дзюдо</w:t>
      </w:r>
      <w:r>
        <w:rPr>
          <w:rFonts w:ascii="Times New Roman" w:hAnsi="Times New Roman"/>
        </w:rPr>
        <w:t>)</w:t>
      </w:r>
    </w:p>
    <w:p w:rsidR="00842064" w:rsidRDefault="00842064" w:rsidP="00842064">
      <w:pPr>
        <w:pStyle w:val="af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201</w:t>
      </w:r>
      <w:r w:rsidR="00EF42F6">
        <w:rPr>
          <w:rFonts w:ascii="Times New Roman" w:hAnsi="Times New Roman"/>
        </w:rPr>
        <w:t>6</w:t>
      </w:r>
      <w:r>
        <w:rPr>
          <w:rFonts w:ascii="Times New Roman" w:hAnsi="Times New Roman"/>
        </w:rPr>
        <w:t>-201</w:t>
      </w:r>
      <w:r w:rsidR="00EF42F6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учебный год (52 недели)</w:t>
      </w:r>
    </w:p>
    <w:p w:rsidR="00842064" w:rsidRDefault="00842064" w:rsidP="00842064">
      <w:pPr>
        <w:pStyle w:val="af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(женщины/мужчины)</w:t>
      </w: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tbl>
      <w:tblPr>
        <w:tblW w:w="10440" w:type="dxa"/>
        <w:tblInd w:w="-538" w:type="dxa"/>
        <w:tblLayout w:type="fixed"/>
        <w:tblLook w:val="00A0" w:firstRow="1" w:lastRow="0" w:firstColumn="1" w:lastColumn="0" w:noHBand="0" w:noVBand="0"/>
      </w:tblPr>
      <w:tblGrid>
        <w:gridCol w:w="527"/>
        <w:gridCol w:w="1018"/>
        <w:gridCol w:w="1454"/>
        <w:gridCol w:w="1098"/>
        <w:gridCol w:w="709"/>
        <w:gridCol w:w="709"/>
        <w:gridCol w:w="673"/>
        <w:gridCol w:w="850"/>
        <w:gridCol w:w="851"/>
        <w:gridCol w:w="850"/>
        <w:gridCol w:w="851"/>
        <w:gridCol w:w="850"/>
      </w:tblGrid>
      <w:tr w:rsidR="00842064" w:rsidTr="00C7798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занятия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обучения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</w:t>
            </w:r>
            <w:proofErr w:type="gramStart"/>
            <w:r>
              <w:rPr>
                <w:rFonts w:ascii="Times New Roman" w:hAnsi="Times New Roman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/>
              </w:rPr>
              <w:t>оздоров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Начальной подготовки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Учебно-тренировочный</w:t>
            </w:r>
          </w:p>
        </w:tc>
      </w:tr>
      <w:tr w:rsidR="00842064" w:rsidTr="00C77984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Минимальный возраст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842064" w:rsidTr="00C77984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Минимал</w:t>
            </w:r>
            <w:proofErr w:type="spellEnd"/>
            <w:r>
              <w:rPr>
                <w:rFonts w:ascii="Times New Roman" w:hAnsi="Times New Roman"/>
              </w:rPr>
              <w:t>. кол-во уч-ся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42064" w:rsidTr="00C77984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Часы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842064" w:rsidTr="00C77984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64" w:rsidRDefault="00842064" w:rsidP="00C7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обучения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42064" w:rsidTr="00C7798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 /224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 /224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 /106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 /124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/141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 /159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 /177</w:t>
            </w:r>
          </w:p>
        </w:tc>
      </w:tr>
      <w:tr w:rsidR="00842064" w:rsidTr="00C7798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Специальная физическая подготовка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 /150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 /150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131 /131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 /153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 /175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 /197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 /219</w:t>
            </w:r>
          </w:p>
        </w:tc>
      </w:tr>
      <w:tr w:rsidR="00842064" w:rsidTr="00C7798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Технико-тактическая подготовка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 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 /70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 /70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 /287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 /335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 /383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 /430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 /478</w:t>
            </w:r>
          </w:p>
        </w:tc>
      </w:tr>
      <w:tr w:rsidR="00842064" w:rsidTr="00C7798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Теоретическая подготовка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/14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/14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/31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/36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/42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/47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 /52</w:t>
            </w:r>
          </w:p>
        </w:tc>
      </w:tr>
      <w:tr w:rsidR="00842064" w:rsidTr="00C7798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и контрольно-переводные испытания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/5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/5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/38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/44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/50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/58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 /65</w:t>
            </w:r>
          </w:p>
        </w:tc>
      </w:tr>
      <w:tr w:rsidR="00842064" w:rsidTr="00C7798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соревнованиях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/6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/8</w:t>
            </w:r>
          </w:p>
        </w:tc>
      </w:tr>
      <w:tr w:rsidR="00842064" w:rsidTr="00C7798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Инструкторская и судейская практика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/19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/22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/25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/28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/31</w:t>
            </w:r>
          </w:p>
        </w:tc>
      </w:tr>
      <w:tr w:rsidR="00842064" w:rsidTr="00C7798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Восстановительные мероприятия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/5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/5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/6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/10</w:t>
            </w:r>
          </w:p>
        </w:tc>
      </w:tr>
      <w:tr w:rsidR="00842064" w:rsidTr="00C7798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ИТОГО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</w:t>
            </w:r>
          </w:p>
        </w:tc>
      </w:tr>
    </w:tbl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Заместитель директора                              А. </w:t>
      </w:r>
      <w:proofErr w:type="spellStart"/>
      <w:r>
        <w:rPr>
          <w:rFonts w:ascii="Times New Roman" w:hAnsi="Times New Roman"/>
        </w:rPr>
        <w:t>Волчанова</w:t>
      </w:r>
      <w:proofErr w:type="spellEnd"/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EF42F6" w:rsidRDefault="00EF42F6" w:rsidP="00842064">
      <w:pPr>
        <w:pStyle w:val="af0"/>
        <w:rPr>
          <w:rFonts w:ascii="Times New Roman" w:hAnsi="Times New Roman"/>
        </w:rPr>
      </w:pPr>
    </w:p>
    <w:p w:rsidR="00EF42F6" w:rsidRDefault="00EF42F6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EF42F6" w:rsidRDefault="00EF42F6" w:rsidP="00EF42F6">
      <w:pPr>
        <w:pStyle w:val="af0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Утверждаю</w:t>
      </w:r>
    </w:p>
    <w:p w:rsidR="00EF42F6" w:rsidRDefault="00EF42F6" w:rsidP="00EF42F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Директор МБУ ДО ДЮСШ</w:t>
      </w:r>
    </w:p>
    <w:p w:rsidR="00EF42F6" w:rsidRDefault="00EF42F6" w:rsidP="00EF42F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__________</w:t>
      </w:r>
      <w:proofErr w:type="spellStart"/>
      <w:r>
        <w:rPr>
          <w:rFonts w:ascii="Times New Roman" w:hAnsi="Times New Roman"/>
        </w:rPr>
        <w:t>А.Шинкоренко</w:t>
      </w:r>
      <w:proofErr w:type="spellEnd"/>
    </w:p>
    <w:p w:rsidR="00EF42F6" w:rsidRDefault="00EF42F6" w:rsidP="00EF42F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Учебный план</w:t>
      </w:r>
    </w:p>
    <w:p w:rsidR="00EF42F6" w:rsidRDefault="00EF42F6" w:rsidP="00EF42F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детско-юношеской спортивной школы</w:t>
      </w:r>
    </w:p>
    <w:p w:rsidR="00EF42F6" w:rsidRDefault="00EF42F6" w:rsidP="00EF42F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по лыжным гонкам</w:t>
      </w:r>
    </w:p>
    <w:p w:rsidR="00EF42F6" w:rsidRDefault="00EF42F6" w:rsidP="00EF42F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на 2016-2017 учебный год (52 недели) </w:t>
      </w:r>
    </w:p>
    <w:p w:rsidR="00EF42F6" w:rsidRDefault="00EF42F6" w:rsidP="00EF42F6">
      <w:pPr>
        <w:pStyle w:val="af0"/>
        <w:rPr>
          <w:rFonts w:ascii="Times New Roman" w:hAnsi="Times New Roman"/>
        </w:rPr>
      </w:pPr>
    </w:p>
    <w:tbl>
      <w:tblPr>
        <w:tblW w:w="10125" w:type="dxa"/>
        <w:tblInd w:w="-358" w:type="dxa"/>
        <w:tblLayout w:type="fixed"/>
        <w:tblLook w:val="00A0" w:firstRow="1" w:lastRow="0" w:firstColumn="1" w:lastColumn="0" w:noHBand="0" w:noVBand="0"/>
      </w:tblPr>
      <w:tblGrid>
        <w:gridCol w:w="526"/>
        <w:gridCol w:w="1158"/>
        <w:gridCol w:w="1843"/>
        <w:gridCol w:w="992"/>
        <w:gridCol w:w="712"/>
        <w:gridCol w:w="741"/>
        <w:gridCol w:w="619"/>
        <w:gridCol w:w="684"/>
        <w:gridCol w:w="646"/>
        <w:gridCol w:w="709"/>
        <w:gridCol w:w="754"/>
        <w:gridCol w:w="741"/>
      </w:tblGrid>
      <w:tr w:rsidR="00EF42F6" w:rsidTr="00546D2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Начальной подготовки</w:t>
            </w: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Учебно-тренировочный</w:t>
            </w:r>
          </w:p>
        </w:tc>
      </w:tr>
      <w:tr w:rsidR="00EF42F6" w:rsidTr="00546D26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Минимальный возраст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EF42F6" w:rsidTr="00546D26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2F6" w:rsidRDefault="00EF42F6" w:rsidP="00546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2F6" w:rsidRDefault="00EF42F6" w:rsidP="00546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Миним</w:t>
            </w:r>
            <w:proofErr w:type="spellEnd"/>
            <w:r>
              <w:rPr>
                <w:rFonts w:ascii="Times New Roman" w:hAnsi="Times New Roman"/>
              </w:rPr>
              <w:t>. кол-во уч-ся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F42F6" w:rsidTr="00546D26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2F6" w:rsidRDefault="00EF42F6" w:rsidP="00546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2F6" w:rsidRDefault="00EF42F6" w:rsidP="00546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EF42F6" w:rsidTr="00546D26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2F6" w:rsidRDefault="00EF42F6" w:rsidP="00546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2F6" w:rsidRDefault="00EF42F6" w:rsidP="00546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F42F6" w:rsidTr="00546D2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</w:t>
            </w:r>
          </w:p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</w:t>
            </w:r>
          </w:p>
        </w:tc>
      </w:tr>
      <w:tr w:rsidR="00EF42F6" w:rsidTr="00546D2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Специальная физическая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</w:t>
            </w:r>
          </w:p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</w:t>
            </w:r>
          </w:p>
        </w:tc>
      </w:tr>
      <w:tr w:rsidR="00EF42F6" w:rsidTr="00546D2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</w:t>
            </w:r>
          </w:p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</w:tr>
      <w:tr w:rsidR="00EF42F6" w:rsidTr="00546D2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Тактическая, теоретическая, психологическая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EF42F6" w:rsidTr="00546D2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соревнованиях, инструкторская и судейская 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EF42F6" w:rsidTr="00546D2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и контрольно-переводные испытания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EF42F6" w:rsidTr="00546D2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</w:t>
            </w:r>
          </w:p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F6" w:rsidRDefault="00EF42F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</w:t>
            </w:r>
          </w:p>
        </w:tc>
      </w:tr>
    </w:tbl>
    <w:p w:rsidR="00EF42F6" w:rsidRDefault="00EF42F6" w:rsidP="00EF42F6">
      <w:pPr>
        <w:pStyle w:val="af0"/>
        <w:rPr>
          <w:rFonts w:ascii="Times New Roman" w:hAnsi="Times New Roman"/>
          <w:highlight w:val="yellow"/>
        </w:rPr>
      </w:pPr>
    </w:p>
    <w:p w:rsidR="00EF42F6" w:rsidRDefault="00EF42F6" w:rsidP="00EF42F6">
      <w:pPr>
        <w:pStyle w:val="af0"/>
        <w:rPr>
          <w:rFonts w:ascii="Times New Roman" w:hAnsi="Times New Roman"/>
        </w:rPr>
      </w:pPr>
    </w:p>
    <w:p w:rsidR="00EF42F6" w:rsidRDefault="00EF42F6" w:rsidP="00EF42F6">
      <w:pPr>
        <w:pStyle w:val="af0"/>
        <w:rPr>
          <w:rFonts w:ascii="Times New Roman" w:hAnsi="Times New Roman"/>
        </w:rPr>
      </w:pPr>
    </w:p>
    <w:p w:rsidR="00EF42F6" w:rsidRDefault="00EF42F6" w:rsidP="00EF42F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Заместитель директора                                        А. </w:t>
      </w:r>
      <w:proofErr w:type="spellStart"/>
      <w:r>
        <w:rPr>
          <w:rFonts w:ascii="Times New Roman" w:hAnsi="Times New Roman"/>
        </w:rPr>
        <w:t>Волчанова</w:t>
      </w:r>
      <w:proofErr w:type="spellEnd"/>
    </w:p>
    <w:p w:rsidR="00EF42F6" w:rsidRDefault="00EF42F6" w:rsidP="00EF42F6">
      <w:pPr>
        <w:pStyle w:val="af0"/>
        <w:rPr>
          <w:rFonts w:ascii="Times New Roman" w:hAnsi="Times New Roman"/>
        </w:rPr>
      </w:pPr>
    </w:p>
    <w:p w:rsidR="00EF42F6" w:rsidRDefault="00EF42F6" w:rsidP="00842064">
      <w:pPr>
        <w:pStyle w:val="af0"/>
        <w:rPr>
          <w:rFonts w:ascii="Times New Roman" w:hAnsi="Times New Roman"/>
        </w:rPr>
      </w:pPr>
    </w:p>
    <w:p w:rsidR="00EF42F6" w:rsidRDefault="00EF42F6" w:rsidP="00842064">
      <w:pPr>
        <w:pStyle w:val="af0"/>
        <w:rPr>
          <w:rFonts w:ascii="Times New Roman" w:hAnsi="Times New Roman"/>
        </w:rPr>
      </w:pPr>
    </w:p>
    <w:p w:rsidR="00EF42F6" w:rsidRDefault="00EF42F6" w:rsidP="00842064">
      <w:pPr>
        <w:pStyle w:val="af0"/>
        <w:rPr>
          <w:rFonts w:ascii="Times New Roman" w:hAnsi="Times New Roman"/>
          <w:lang w:val="en-US"/>
        </w:rPr>
      </w:pPr>
    </w:p>
    <w:p w:rsidR="00546D26" w:rsidRDefault="00546D26" w:rsidP="00842064">
      <w:pPr>
        <w:pStyle w:val="af0"/>
        <w:rPr>
          <w:rFonts w:ascii="Times New Roman" w:hAnsi="Times New Roman"/>
          <w:lang w:val="en-US"/>
        </w:rPr>
      </w:pPr>
    </w:p>
    <w:p w:rsidR="00546D26" w:rsidRDefault="00546D26" w:rsidP="00842064">
      <w:pPr>
        <w:pStyle w:val="af0"/>
        <w:rPr>
          <w:rFonts w:ascii="Times New Roman" w:hAnsi="Times New Roman"/>
          <w:lang w:val="en-US"/>
        </w:rPr>
      </w:pPr>
    </w:p>
    <w:p w:rsidR="00546D26" w:rsidRDefault="00546D26" w:rsidP="00546D26">
      <w:pPr>
        <w:pStyle w:val="af0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Утверждаю</w:t>
      </w:r>
    </w:p>
    <w:p w:rsidR="00546D26" w:rsidRDefault="00546D26" w:rsidP="00546D2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Директор МБУ ДО ДЮСШ</w:t>
      </w:r>
    </w:p>
    <w:p w:rsidR="00546D26" w:rsidRDefault="00546D26" w:rsidP="00546D2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__________</w:t>
      </w:r>
      <w:proofErr w:type="spellStart"/>
      <w:r>
        <w:rPr>
          <w:rFonts w:ascii="Times New Roman" w:hAnsi="Times New Roman"/>
        </w:rPr>
        <w:t>А.Шинкоренко</w:t>
      </w:r>
      <w:proofErr w:type="spellEnd"/>
    </w:p>
    <w:p w:rsidR="00546D26" w:rsidRDefault="00546D26" w:rsidP="00546D26">
      <w:pPr>
        <w:pStyle w:val="af0"/>
        <w:rPr>
          <w:rFonts w:ascii="Times New Roman" w:hAnsi="Times New Roman"/>
        </w:rPr>
      </w:pPr>
    </w:p>
    <w:p w:rsidR="00546D26" w:rsidRDefault="00546D26" w:rsidP="00546D26">
      <w:pPr>
        <w:pStyle w:val="af0"/>
        <w:rPr>
          <w:rFonts w:ascii="Times New Roman" w:hAnsi="Times New Roman"/>
        </w:rPr>
      </w:pPr>
    </w:p>
    <w:p w:rsidR="00546D26" w:rsidRDefault="00546D26" w:rsidP="00546D2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Учебный план</w:t>
      </w:r>
    </w:p>
    <w:p w:rsidR="00546D26" w:rsidRDefault="00546D26" w:rsidP="00546D2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детско-юношеской спортивной школы</w:t>
      </w:r>
    </w:p>
    <w:p w:rsidR="00546D26" w:rsidRDefault="00546D26" w:rsidP="00546D2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по спортивной аэробике</w:t>
      </w:r>
    </w:p>
    <w:p w:rsidR="00546D26" w:rsidRDefault="00546D26" w:rsidP="00546D2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на 2016-2017 учебный год (52 недели)</w:t>
      </w:r>
    </w:p>
    <w:p w:rsidR="00546D26" w:rsidRDefault="00546D26" w:rsidP="00546D26">
      <w:pPr>
        <w:pStyle w:val="af0"/>
        <w:rPr>
          <w:rFonts w:ascii="Times New Roman" w:hAnsi="Times New Roman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541"/>
        <w:gridCol w:w="1569"/>
        <w:gridCol w:w="1407"/>
        <w:gridCol w:w="1925"/>
        <w:gridCol w:w="1368"/>
        <w:gridCol w:w="1425"/>
        <w:gridCol w:w="1331"/>
      </w:tblGrid>
      <w:tr w:rsidR="00546D26" w:rsidTr="00546D2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</w:t>
            </w:r>
          </w:p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Этапы </w:t>
            </w:r>
          </w:p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</w:t>
            </w:r>
          </w:p>
        </w:tc>
        <w:tc>
          <w:tcPr>
            <w:tcW w:w="4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Начальной подготовки</w:t>
            </w:r>
          </w:p>
        </w:tc>
      </w:tr>
      <w:tr w:rsidR="00546D26" w:rsidTr="00546D26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Минимальный возраст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46D26" w:rsidTr="00546D26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D26" w:rsidRDefault="00546D26" w:rsidP="00546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D26" w:rsidRDefault="00546D26" w:rsidP="00546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Миним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уч-ся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546D26" w:rsidTr="00546D26">
        <w:trPr>
          <w:trHeight w:val="47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D26" w:rsidRDefault="00546D26" w:rsidP="00546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D26" w:rsidRDefault="00546D26" w:rsidP="00546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Часы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546D26" w:rsidTr="00546D26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D26" w:rsidRDefault="00546D26" w:rsidP="00546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D26" w:rsidRDefault="00546D26" w:rsidP="00546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46D26" w:rsidTr="00546D2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Теоретическая подготовка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546D26" w:rsidTr="00546D2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546D26" w:rsidTr="00546D2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Специальная физическая подготовка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546D26" w:rsidTr="00546D2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Специальная техническая подготовка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</w:tr>
      <w:tr w:rsidR="00546D26" w:rsidTr="00546D2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Выступления с танцевальной программой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546D26" w:rsidTr="00546D2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Приемные и переводные испытания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546D26" w:rsidTr="00546D2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ИТОГО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26" w:rsidRDefault="00546D26" w:rsidP="00546D2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</w:t>
            </w:r>
          </w:p>
        </w:tc>
      </w:tr>
    </w:tbl>
    <w:p w:rsidR="00546D26" w:rsidRDefault="00546D26" w:rsidP="00546D2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546D26" w:rsidRDefault="00546D26" w:rsidP="00546D26">
      <w:pPr>
        <w:pStyle w:val="af0"/>
        <w:rPr>
          <w:rFonts w:ascii="Times New Roman" w:hAnsi="Times New Roman"/>
        </w:rPr>
      </w:pPr>
    </w:p>
    <w:p w:rsidR="00546D26" w:rsidRDefault="00546D26" w:rsidP="00546D26">
      <w:pPr>
        <w:pStyle w:val="af0"/>
        <w:rPr>
          <w:rFonts w:ascii="Times New Roman" w:hAnsi="Times New Roman"/>
        </w:rPr>
      </w:pPr>
    </w:p>
    <w:p w:rsidR="00546D26" w:rsidRDefault="00546D26" w:rsidP="00546D2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Заместитель директора                               А. </w:t>
      </w:r>
      <w:proofErr w:type="spellStart"/>
      <w:r>
        <w:rPr>
          <w:rFonts w:ascii="Times New Roman" w:hAnsi="Times New Roman"/>
        </w:rPr>
        <w:t>Волчанова</w:t>
      </w:r>
      <w:proofErr w:type="spellEnd"/>
    </w:p>
    <w:p w:rsidR="00546D26" w:rsidRDefault="00546D26" w:rsidP="00842064">
      <w:pPr>
        <w:pStyle w:val="af0"/>
        <w:rPr>
          <w:rFonts w:ascii="Times New Roman" w:hAnsi="Times New Roman"/>
          <w:lang w:val="en-US"/>
        </w:rPr>
      </w:pPr>
    </w:p>
    <w:p w:rsidR="00546D26" w:rsidRDefault="00546D26" w:rsidP="00842064">
      <w:pPr>
        <w:pStyle w:val="af0"/>
        <w:rPr>
          <w:rFonts w:ascii="Times New Roman" w:hAnsi="Times New Roman"/>
          <w:lang w:val="en-US"/>
        </w:rPr>
      </w:pPr>
    </w:p>
    <w:p w:rsidR="00546D26" w:rsidRDefault="00546D26" w:rsidP="00842064">
      <w:pPr>
        <w:pStyle w:val="af0"/>
        <w:rPr>
          <w:rFonts w:ascii="Times New Roman" w:hAnsi="Times New Roman"/>
          <w:lang w:val="en-US"/>
        </w:rPr>
      </w:pPr>
    </w:p>
    <w:p w:rsidR="00546D26" w:rsidRDefault="00546D26" w:rsidP="00842064">
      <w:pPr>
        <w:pStyle w:val="af0"/>
        <w:rPr>
          <w:rFonts w:ascii="Times New Roman" w:hAnsi="Times New Roman"/>
          <w:lang w:val="en-US"/>
        </w:rPr>
      </w:pPr>
    </w:p>
    <w:p w:rsidR="00546D26" w:rsidRPr="00546D26" w:rsidRDefault="00546D26" w:rsidP="00842064">
      <w:pPr>
        <w:pStyle w:val="af0"/>
        <w:rPr>
          <w:rFonts w:ascii="Times New Roman" w:hAnsi="Times New Roman"/>
          <w:lang w:val="en-US"/>
        </w:rPr>
      </w:pPr>
    </w:p>
    <w:p w:rsidR="00EF42F6" w:rsidRDefault="00EF42F6" w:rsidP="00842064">
      <w:pPr>
        <w:pStyle w:val="af0"/>
        <w:rPr>
          <w:rFonts w:ascii="Times New Roman" w:hAnsi="Times New Roman"/>
        </w:rPr>
      </w:pPr>
    </w:p>
    <w:p w:rsidR="00EF42F6" w:rsidRDefault="00EF42F6" w:rsidP="00842064">
      <w:pPr>
        <w:pStyle w:val="af0"/>
        <w:rPr>
          <w:rFonts w:ascii="Times New Roman" w:hAnsi="Times New Roman"/>
          <w:lang w:val="en-US"/>
        </w:rPr>
      </w:pPr>
    </w:p>
    <w:p w:rsidR="00546D26" w:rsidRPr="00546D26" w:rsidRDefault="00546D26" w:rsidP="00842064">
      <w:pPr>
        <w:pStyle w:val="af0"/>
        <w:rPr>
          <w:rFonts w:ascii="Times New Roman" w:hAnsi="Times New Roman"/>
          <w:lang w:val="en-US"/>
        </w:rPr>
      </w:pPr>
    </w:p>
    <w:p w:rsidR="007E0F32" w:rsidRDefault="007E0F32" w:rsidP="007E0F32">
      <w:pPr>
        <w:pStyle w:val="af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Программно-методическое  обеспечение  учебного  плана</w:t>
      </w:r>
    </w:p>
    <w:p w:rsidR="007E0F32" w:rsidRDefault="007E0F32" w:rsidP="007E0F32">
      <w:pPr>
        <w:pStyle w:val="af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МБУ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ДО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Детско-юношеская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спортивная школа» муниципального района «Алексеевский район и  город Алексеевка» Белгородской области </w:t>
      </w:r>
    </w:p>
    <w:p w:rsidR="007E0F32" w:rsidRDefault="007E0F32" w:rsidP="007E0F32">
      <w:pPr>
        <w:pStyle w:val="af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 2016-2017 учебном году</w:t>
      </w:r>
    </w:p>
    <w:tbl>
      <w:tblPr>
        <w:tblW w:w="10575" w:type="dxa"/>
        <w:tblInd w:w="-583" w:type="dxa"/>
        <w:tblLayout w:type="fixed"/>
        <w:tblCellMar>
          <w:left w:w="45" w:type="dxa"/>
          <w:right w:w="45" w:type="dxa"/>
        </w:tblCellMar>
        <w:tblLook w:val="00A0" w:firstRow="1" w:lastRow="0" w:firstColumn="1" w:lastColumn="0" w:noHBand="0" w:noVBand="0"/>
      </w:tblPr>
      <w:tblGrid>
        <w:gridCol w:w="567"/>
        <w:gridCol w:w="1419"/>
        <w:gridCol w:w="1277"/>
        <w:gridCol w:w="7312"/>
      </w:tblGrid>
      <w:tr w:rsidR="007E0F32" w:rsidTr="0022685B">
        <w:trPr>
          <w:hidden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anish/>
              </w:rPr>
              <w:t>#G0</w:t>
            </w:r>
            <w:r>
              <w:rPr>
                <w:rFonts w:ascii="Times New Roman" w:hAnsi="Times New Roman"/>
              </w:rPr>
              <w:t xml:space="preserve">N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/п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дисциплин, вхо</w:t>
            </w:r>
            <w:r>
              <w:rPr>
                <w:rFonts w:ascii="Times New Roman" w:hAnsi="Times New Roman"/>
              </w:rPr>
              <w:softHyphen/>
              <w:t>дящих в заявлен</w:t>
            </w:r>
            <w:r>
              <w:rPr>
                <w:rFonts w:ascii="Times New Roman" w:hAnsi="Times New Roman"/>
              </w:rPr>
              <w:softHyphen/>
              <w:t>ную образова</w:t>
            </w:r>
            <w:r>
              <w:rPr>
                <w:rFonts w:ascii="Times New Roman" w:hAnsi="Times New Roman"/>
              </w:rPr>
              <w:softHyphen/>
              <w:t>тельную про</w:t>
            </w:r>
            <w:r>
              <w:rPr>
                <w:rFonts w:ascii="Times New Roman" w:hAnsi="Times New Roman"/>
              </w:rPr>
              <w:softHyphen/>
              <w:t xml:space="preserve">грамму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softHyphen/>
              <w:t xml:space="preserve">ство </w:t>
            </w:r>
            <w:proofErr w:type="gramStart"/>
            <w:r>
              <w:rPr>
                <w:rFonts w:ascii="Times New Roman" w:hAnsi="Times New Roman"/>
              </w:rPr>
              <w:t>обу</w:t>
            </w:r>
            <w:r>
              <w:rPr>
                <w:rFonts w:ascii="Times New Roman" w:hAnsi="Times New Roman"/>
              </w:rPr>
              <w:softHyphen/>
              <w:t>чающихся</w:t>
            </w:r>
            <w:proofErr w:type="gramEnd"/>
            <w:r>
              <w:rPr>
                <w:rFonts w:ascii="Times New Roman" w:hAnsi="Times New Roman"/>
              </w:rPr>
              <w:t>, изучаю</w:t>
            </w:r>
            <w:r>
              <w:rPr>
                <w:rFonts w:ascii="Times New Roman" w:hAnsi="Times New Roman"/>
              </w:rPr>
              <w:softHyphen/>
              <w:t>щих дис</w:t>
            </w:r>
            <w:r>
              <w:rPr>
                <w:rFonts w:ascii="Times New Roman" w:hAnsi="Times New Roman"/>
              </w:rPr>
              <w:softHyphen/>
              <w:t xml:space="preserve">циплину 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Автор, название, место издания, издательство,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издания учебной литературы, вид и характеристика иных информационных ресурсов </w:t>
            </w:r>
          </w:p>
        </w:tc>
      </w:tr>
      <w:tr w:rsidR="007E0F32" w:rsidTr="0022685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</w:tr>
      <w:tr w:rsidR="007E0F32" w:rsidTr="0022685B">
        <w:trPr>
          <w:trHeight w:val="141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Легкая атлетика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E0F32" w:rsidRPr="00546D26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86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Примерные программы спортивной подготовки для детско-юношеских спортивных школ, специализированных детско-юношеских школ олимпийского резерва «Многоборье», «Бег на короткие дистанции», «Бег на средние и длинные дистанции, спортивная ходьба». М.: Советский спорт, 2005. – 112с.,116с.</w:t>
            </w:r>
            <w:proofErr w:type="gramStart"/>
            <w:r>
              <w:rPr>
                <w:rFonts w:ascii="Times New Roman" w:hAnsi="Times New Roman"/>
              </w:rPr>
              <w:t>:и</w:t>
            </w:r>
            <w:proofErr w:type="gramEnd"/>
            <w:r>
              <w:rPr>
                <w:rFonts w:ascii="Times New Roman" w:hAnsi="Times New Roman"/>
              </w:rPr>
              <w:t>л.,  2007. – 108с.;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Школа бега Вячеслава </w:t>
            </w:r>
            <w:proofErr w:type="spellStart"/>
            <w:r>
              <w:rPr>
                <w:rFonts w:ascii="Times New Roman" w:hAnsi="Times New Roman"/>
              </w:rPr>
              <w:t>Евстратьева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А.И.Полунин</w:t>
            </w:r>
            <w:proofErr w:type="spellEnd"/>
            <w:r>
              <w:rPr>
                <w:rFonts w:ascii="Times New Roman" w:hAnsi="Times New Roman"/>
              </w:rPr>
              <w:t>. - М.: Советский спорт, 2003. - 216с.;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атлетика. Губа В.П., Никитушкин В., Гапеев В. - Изд.: Олимп: Олимпия Пресс, 2006;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Легкая атлетика. Поурочная программа для ДЮСШ и СДЮШОР (учебно-тренировочные группы, 1 и 2 годы обучения) М.1986г. Главное управление научно-методической работы.  Управление 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/а комитет по ФК и спорту;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атлетика. Бег на короткие дистанции (100,200,400м). Поурочная программа для ДЮСШ и СДЮШОР  М.1985г. Комитет по ФК и спорту. Всесоюзный научно-исследовательский институт физической культуры;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атлетика. Учебная программа для ДЮСШ, СДЮШОР и ШВСМ. М.1977г.;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етания), (многоборья). Программы для ДЮСШ, СДЮШОР (Нормативная часть). М.1989г.;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тренера по легкой атлетике</w:t>
            </w:r>
            <w:proofErr w:type="gramStart"/>
            <w:r>
              <w:rPr>
                <w:rFonts w:ascii="Times New Roman" w:hAnsi="Times New Roman"/>
              </w:rPr>
              <w:t>/ П</w:t>
            </w:r>
            <w:proofErr w:type="gramEnd"/>
            <w:r>
              <w:rPr>
                <w:rFonts w:ascii="Times New Roman" w:hAnsi="Times New Roman"/>
              </w:rPr>
              <w:t xml:space="preserve">од ред. Л.С. Хоменкова. – Изд. 2-е, </w:t>
            </w:r>
            <w:proofErr w:type="spellStart"/>
            <w:r>
              <w:rPr>
                <w:rFonts w:ascii="Times New Roman" w:hAnsi="Times New Roman"/>
              </w:rPr>
              <w:t>перераб</w:t>
            </w:r>
            <w:proofErr w:type="spellEnd"/>
            <w:r>
              <w:rPr>
                <w:rFonts w:ascii="Times New Roman" w:hAnsi="Times New Roman"/>
              </w:rPr>
              <w:t>. и доп. – М.: Физкультура и спорт, 1982. – 479 с., ил.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Книга легкоатлета (прошлое и настоящее «королевы спорта»). Издательство «Физкультура и спорт». – Москва, 1971 год.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Легкая атлетика. Под общей редакцией доцентов Е.М. </w:t>
            </w:r>
            <w:proofErr w:type="spellStart"/>
            <w:r>
              <w:rPr>
                <w:rFonts w:ascii="Times New Roman" w:hAnsi="Times New Roman"/>
              </w:rPr>
              <w:t>Лутковского</w:t>
            </w:r>
            <w:proofErr w:type="spellEnd"/>
            <w:r>
              <w:rPr>
                <w:rFonts w:ascii="Times New Roman" w:hAnsi="Times New Roman"/>
              </w:rPr>
              <w:t xml:space="preserve"> и А.А. Филиппова. (Допущено Комитетом по физической культуре и спорту при совете Министров СССР в качестве учебника для школ тренеров и техникумов физической культуры). Издательство «Физкультура и спорт». Москва, 1970 год.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легкой атлетики (обучение технике видов легкой атлетики), 2-</w:t>
            </w:r>
            <w:r>
              <w:rPr>
                <w:rFonts w:ascii="Times New Roman" w:hAnsi="Times New Roman"/>
              </w:rPr>
              <w:lastRenderedPageBreak/>
              <w:t>е издание, исправленное и дополненное. Под общей редакцией доцента А.В. Коробова. Издательство «Физкультура и спорт», - Москва, 1968 год.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Учебная программа  </w:t>
            </w:r>
            <w:proofErr w:type="spellStart"/>
            <w:r>
              <w:rPr>
                <w:rFonts w:ascii="Times New Roman" w:hAnsi="Times New Roman"/>
              </w:rPr>
              <w:t>Лямцев</w:t>
            </w:r>
            <w:proofErr w:type="spellEnd"/>
            <w:r>
              <w:rPr>
                <w:rFonts w:ascii="Times New Roman" w:hAnsi="Times New Roman"/>
              </w:rPr>
              <w:t xml:space="preserve"> М.И.,  М., 1977г.;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Легкая атлетика для юношей. Под общей редакцией </w:t>
            </w:r>
            <w:proofErr w:type="spellStart"/>
            <w:r>
              <w:rPr>
                <w:rFonts w:ascii="Times New Roman" w:hAnsi="Times New Roman"/>
              </w:rPr>
              <w:t>П.Л.Лимаря</w:t>
            </w:r>
            <w:proofErr w:type="spellEnd"/>
            <w:r>
              <w:rPr>
                <w:rFonts w:ascii="Times New Roman" w:hAnsi="Times New Roman"/>
              </w:rPr>
              <w:t xml:space="preserve">. Издательство «Физкультура и спорт», Москва 1969 г.; 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Учебная программа  </w:t>
            </w:r>
            <w:proofErr w:type="spellStart"/>
            <w:r>
              <w:rPr>
                <w:rFonts w:ascii="Times New Roman" w:hAnsi="Times New Roman"/>
              </w:rPr>
              <w:t>Лямцев</w:t>
            </w:r>
            <w:proofErr w:type="spellEnd"/>
            <w:r>
              <w:rPr>
                <w:rFonts w:ascii="Times New Roman" w:hAnsi="Times New Roman"/>
              </w:rPr>
              <w:t xml:space="preserve"> М.И.,  М., 1977г.</w:t>
            </w:r>
          </w:p>
        </w:tc>
      </w:tr>
      <w:tr w:rsidR="007E0F32" w:rsidTr="0022685B">
        <w:trPr>
          <w:trHeight w:val="197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2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Шахматы 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E0F32" w:rsidRPr="00546D26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  <w:highlight w:val="yellow"/>
                <w:lang w:val="en-US"/>
              </w:rPr>
            </w:pPr>
            <w:r w:rsidRPr="00546D26"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Барский В., Учебник шахмат для первого года обучения «Шахматы от новичка к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разряду», 2011, ООО «Дайв».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Барский В., Учебник шахмат для первого года обучения «Шахматы от новичка к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разряду», 2011, ООО «Дайв».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Чехов В., </w:t>
            </w:r>
            <w:proofErr w:type="spellStart"/>
            <w:r>
              <w:rPr>
                <w:rFonts w:ascii="Times New Roman" w:hAnsi="Times New Roman"/>
              </w:rPr>
              <w:t>Комляков</w:t>
            </w:r>
            <w:proofErr w:type="spellEnd"/>
            <w:r>
              <w:rPr>
                <w:rFonts w:ascii="Times New Roman" w:hAnsi="Times New Roman"/>
              </w:rPr>
              <w:t xml:space="preserve"> В., Программа подготовки шахматистов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разряда – кандидатов в мастера спорта. – М.: «Можайский полиграфкомбинат», 2009.-304с. 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Чехов В., Архипов С., </w:t>
            </w:r>
            <w:proofErr w:type="spellStart"/>
            <w:r>
              <w:rPr>
                <w:rFonts w:ascii="Times New Roman" w:hAnsi="Times New Roman"/>
              </w:rPr>
              <w:t>Комляков</w:t>
            </w:r>
            <w:proofErr w:type="spellEnd"/>
            <w:r>
              <w:rPr>
                <w:rFonts w:ascii="Times New Roman" w:hAnsi="Times New Roman"/>
              </w:rPr>
              <w:t xml:space="preserve"> В. Программа подготовки шахматистов 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разрядов. – М.: «Можайский полиграфкомбинат», 2007. – 240 с.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подготовки шахматистов-разрядников.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разряд – серия «ШАХМАТНЫЙ УНИВЕРСИТЕТ» - 2005 -328 с.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подготовки шахматистов – разрядников.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разряд – КМС – серия «ШАХМАТНЫЙ УНИВЕРСИТЕТ» - 2004 -280 с.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Пожарский В., Шахматный учебник. – Ростов-на-Дону: изд-во «Феникс», 2001. – 416 с.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Компьютерные программы: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Тактика и стратегия миттельшпиля;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Тактика и стратегия эндшпиля;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Шахматы – искусство защиты;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Шахматная тактика для начинающих шахматистов;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Шахматная школа для 4-2 разрядов;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Шахматная тактика для 4-2 разрядов;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Каспаров;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Практикум по эндшпилю;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Миттельшпиль;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Шахматная стратегия;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Шахматная тактика;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Шахматные комбинации;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 Chess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lang w:val="en-US"/>
              </w:rPr>
              <w:t xml:space="preserve">master   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lang w:val="en-US"/>
              </w:rPr>
              <w:t>/10;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 Deep Fritz 10;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 Swiss master 5.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</w:t>
            </w:r>
            <w:r>
              <w:rPr>
                <w:rFonts w:ascii="Times New Roman" w:hAnsi="Times New Roman"/>
              </w:rPr>
              <w:t xml:space="preserve">Сборник «Тренер по шахматам», </w:t>
            </w:r>
            <w:proofErr w:type="spellStart"/>
            <w:r>
              <w:rPr>
                <w:rFonts w:ascii="Times New Roman" w:hAnsi="Times New Roman"/>
              </w:rPr>
              <w:t>П.Добринецкий</w:t>
            </w:r>
            <w:proofErr w:type="spellEnd"/>
            <w:r>
              <w:rPr>
                <w:rFonts w:ascii="Times New Roman" w:hAnsi="Times New Roman"/>
              </w:rPr>
              <w:t>, мастер ФИДЕ, 2008 год.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Сборник «Конкурс комбинаций», </w:t>
            </w:r>
            <w:proofErr w:type="spellStart"/>
            <w:r>
              <w:rPr>
                <w:rFonts w:ascii="Times New Roman" w:hAnsi="Times New Roman"/>
              </w:rPr>
              <w:t>П.Добринецкий</w:t>
            </w:r>
            <w:proofErr w:type="spellEnd"/>
            <w:r>
              <w:rPr>
                <w:rFonts w:ascii="Times New Roman" w:hAnsi="Times New Roman"/>
              </w:rPr>
              <w:t>, 2005 год.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Школа шахматной тактики», </w:t>
            </w:r>
            <w:proofErr w:type="spellStart"/>
            <w:r>
              <w:rPr>
                <w:rFonts w:ascii="Times New Roman" w:hAnsi="Times New Roman"/>
              </w:rPr>
              <w:t>П.Добринецкий</w:t>
            </w:r>
            <w:proofErr w:type="spellEnd"/>
            <w:r>
              <w:rPr>
                <w:rFonts w:ascii="Times New Roman" w:hAnsi="Times New Roman"/>
              </w:rPr>
              <w:t>, 2003 год.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«Мат в два хода», </w:t>
            </w:r>
            <w:proofErr w:type="spellStart"/>
            <w:r>
              <w:rPr>
                <w:rFonts w:ascii="Times New Roman" w:hAnsi="Times New Roman"/>
              </w:rPr>
              <w:t>Хаецкий</w:t>
            </w:r>
            <w:proofErr w:type="spellEnd"/>
            <w:r>
              <w:rPr>
                <w:rFonts w:ascii="Times New Roman" w:hAnsi="Times New Roman"/>
              </w:rPr>
              <w:t xml:space="preserve"> Р.А., Мучник Л.Л., Николаев, 2008-92с.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2000 шахматных задач, шахматный </w:t>
            </w:r>
            <w:proofErr w:type="spellStart"/>
            <w:r>
              <w:rPr>
                <w:rFonts w:ascii="Times New Roman" w:hAnsi="Times New Roman"/>
              </w:rPr>
              <w:t>решебник</w:t>
            </w:r>
            <w:proofErr w:type="spellEnd"/>
            <w:r>
              <w:rPr>
                <w:rFonts w:ascii="Times New Roman" w:hAnsi="Times New Roman"/>
              </w:rPr>
              <w:t xml:space="preserve"> 1-2 разряд, </w:t>
            </w:r>
            <w:proofErr w:type="spellStart"/>
            <w:r>
              <w:rPr>
                <w:rFonts w:ascii="Times New Roman" w:hAnsi="Times New Roman"/>
              </w:rPr>
              <w:lastRenderedPageBreak/>
              <w:t>В.Костров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Б.Белявский</w:t>
            </w:r>
            <w:proofErr w:type="spellEnd"/>
            <w:r>
              <w:rPr>
                <w:rFonts w:ascii="Times New Roman" w:hAnsi="Times New Roman"/>
              </w:rPr>
              <w:t>, Издательский дом «Литера», С-Петербург, 2004: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1 – Связка. Двойной удар.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2 – Отвлечение. Завлечение.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3 – Шахматные комбинации.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4 – Шахматные окончания.</w:t>
            </w:r>
          </w:p>
        </w:tc>
      </w:tr>
      <w:tr w:rsidR="007E0F32" w:rsidTr="0022685B">
        <w:trPr>
          <w:trHeight w:val="136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3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E0F32" w:rsidRPr="00546D26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47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подготовка футболистов. </w:t>
            </w:r>
            <w:proofErr w:type="spellStart"/>
            <w:r>
              <w:rPr>
                <w:rFonts w:ascii="Times New Roman" w:hAnsi="Times New Roman"/>
              </w:rPr>
              <w:t>М.А.Годик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М.Человек</w:t>
            </w:r>
            <w:proofErr w:type="spellEnd"/>
            <w:r>
              <w:rPr>
                <w:rFonts w:ascii="Times New Roman" w:hAnsi="Times New Roman"/>
              </w:rPr>
              <w:t>. 2009.-270с.;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Футбольный тренер. </w:t>
            </w:r>
            <w:proofErr w:type="spellStart"/>
            <w:r>
              <w:rPr>
                <w:rFonts w:ascii="Times New Roman" w:hAnsi="Times New Roman"/>
              </w:rPr>
              <w:t>Энцо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Сассо</w:t>
            </w:r>
            <w:proofErr w:type="spellEnd"/>
            <w:r>
              <w:rPr>
                <w:rFonts w:ascii="Times New Roman" w:hAnsi="Times New Roman"/>
              </w:rPr>
              <w:t>. Футбольный тренер. М. Олимпия Пресс, Терра-Спорт 2003.- 198с.;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Физиология футбола. </w:t>
            </w:r>
            <w:proofErr w:type="spellStart"/>
            <w:r>
              <w:rPr>
                <w:rFonts w:ascii="Times New Roman" w:hAnsi="Times New Roman"/>
              </w:rPr>
              <w:t>З.Г.Орджоникидзе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В.И.Павлов</w:t>
            </w:r>
            <w:proofErr w:type="spellEnd"/>
            <w:r>
              <w:rPr>
                <w:rFonts w:ascii="Times New Roman" w:hAnsi="Times New Roman"/>
              </w:rPr>
              <w:t>, Человек. Олимпия, М.. - 2008. - 240с.;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Восстановление работоспособности футболистов. Терра Спорт. Олимпия пресс, М. -2005. -110с.;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Новая школа в футбольной тренировке. </w:t>
            </w:r>
            <w:proofErr w:type="spellStart"/>
            <w:r>
              <w:rPr>
                <w:rFonts w:ascii="Times New Roman" w:hAnsi="Times New Roman"/>
              </w:rPr>
              <w:t>Б.И.Плон</w:t>
            </w:r>
            <w:proofErr w:type="spellEnd"/>
            <w:r>
              <w:rPr>
                <w:rFonts w:ascii="Times New Roman" w:hAnsi="Times New Roman"/>
              </w:rPr>
              <w:t>. - М.: Олимпия, Человек, 2008 — 240с.;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Футбол. Настольная книга детского тренера </w:t>
            </w:r>
            <w:proofErr w:type="spellStart"/>
            <w:r>
              <w:rPr>
                <w:rFonts w:ascii="Times New Roman" w:hAnsi="Times New Roman"/>
              </w:rPr>
              <w:t>А.А.Кузнецов</w:t>
            </w:r>
            <w:proofErr w:type="spellEnd"/>
            <w:r>
              <w:rPr>
                <w:rFonts w:ascii="Times New Roman" w:hAnsi="Times New Roman"/>
              </w:rPr>
              <w:t>, Олимпия, Человек: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этап (8-10 лет) </w:t>
            </w:r>
            <w:proofErr w:type="gramStart"/>
            <w:r>
              <w:rPr>
                <w:rFonts w:ascii="Times New Roman" w:hAnsi="Times New Roman"/>
              </w:rPr>
              <w:t>М.:</w:t>
            </w:r>
            <w:proofErr w:type="gramEnd"/>
            <w:r>
              <w:rPr>
                <w:rFonts w:ascii="Times New Roman" w:hAnsi="Times New Roman"/>
              </w:rPr>
              <w:t xml:space="preserve"> 2007. - 112с.;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этап (11-12 лет). М.: 2008. - 206с.;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этап (13-15 лет). М.: 2008.-312с.;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этап (16-17 лет). М.: 2008. -168с. 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Тренировка футболистов   Л. </w:t>
            </w:r>
            <w:proofErr w:type="spellStart"/>
            <w:r>
              <w:rPr>
                <w:rFonts w:ascii="Times New Roman" w:hAnsi="Times New Roman"/>
              </w:rPr>
              <w:t>Качани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Л.Горский</w:t>
            </w:r>
            <w:proofErr w:type="spellEnd"/>
            <w:r>
              <w:rPr>
                <w:rFonts w:ascii="Times New Roman" w:hAnsi="Times New Roman"/>
              </w:rPr>
              <w:t xml:space="preserve"> 1984г. </w:t>
            </w:r>
            <w:proofErr w:type="spellStart"/>
            <w:r>
              <w:rPr>
                <w:rFonts w:ascii="Times New Roman" w:hAnsi="Times New Roman"/>
              </w:rPr>
              <w:t>Шпорт</w:t>
            </w:r>
            <w:proofErr w:type="spellEnd"/>
            <w:r>
              <w:rPr>
                <w:rFonts w:ascii="Times New Roman" w:hAnsi="Times New Roman"/>
              </w:rPr>
              <w:t>, словацкое физкультурное издательство, Братислава;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Футбол. Поурочная программа для детско-юношеских спортивных школ и специализированных детско-юношеских школ Олимпийского резерва. М. 1984г.;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Футбол. </w:t>
            </w:r>
            <w:proofErr w:type="spellStart"/>
            <w:r>
              <w:rPr>
                <w:rFonts w:ascii="Times New Roman" w:hAnsi="Times New Roman"/>
              </w:rPr>
              <w:t>Б.Я.Цирик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Ю.С.Лукашин</w:t>
            </w:r>
            <w:proofErr w:type="spellEnd"/>
            <w:r>
              <w:rPr>
                <w:rFonts w:ascii="Times New Roman" w:hAnsi="Times New Roman"/>
              </w:rPr>
              <w:t>. Москва. ФИС.1988г.</w:t>
            </w:r>
          </w:p>
        </w:tc>
      </w:tr>
      <w:tr w:rsidR="007E0F32" w:rsidTr="0022685B">
        <w:trPr>
          <w:trHeight w:val="155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E0F32" w:rsidRPr="000071C5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95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Баскетбол: Примерная программа спортивной подготовки для детско-юношеских спортивных школ, специализированных детско-юношеских школ олимпийского резерва. – М.: Советский спорт, 2007. – 100 с.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для детско-юношеских спортивных школ, СДЮШОР, ШВСМ (нормативная часть)  М. «Советский спорт» 1989г.;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Современный баскетбол  </w:t>
            </w:r>
            <w:proofErr w:type="spellStart"/>
            <w:r>
              <w:rPr>
                <w:rFonts w:ascii="Times New Roman" w:hAnsi="Times New Roman"/>
              </w:rPr>
              <w:t>Вуден</w:t>
            </w:r>
            <w:proofErr w:type="spellEnd"/>
            <w:r>
              <w:rPr>
                <w:rFonts w:ascii="Times New Roman" w:hAnsi="Times New Roman"/>
              </w:rPr>
              <w:t xml:space="preserve"> Д., 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«Физкультура и спорт», 1987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Баскетбол.  Железняк Ю.Д., </w:t>
            </w:r>
            <w:proofErr w:type="spellStart"/>
            <w:r>
              <w:rPr>
                <w:rFonts w:ascii="Times New Roman" w:hAnsi="Times New Roman"/>
              </w:rPr>
              <w:t>Водянникова</w:t>
            </w:r>
            <w:proofErr w:type="spellEnd"/>
            <w:r>
              <w:rPr>
                <w:rFonts w:ascii="Times New Roman" w:hAnsi="Times New Roman"/>
              </w:rPr>
              <w:t xml:space="preserve"> В.П. и др., М. 1986г.;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Упражнения в баскетболе  Нортон </w:t>
            </w:r>
            <w:proofErr w:type="spellStart"/>
            <w:r>
              <w:rPr>
                <w:rFonts w:ascii="Times New Roman" w:hAnsi="Times New Roman"/>
              </w:rPr>
              <w:t>Бн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М. </w:t>
            </w:r>
            <w:proofErr w:type="spellStart"/>
            <w:r>
              <w:rPr>
                <w:rFonts w:ascii="Times New Roman" w:hAnsi="Times New Roman"/>
              </w:rPr>
              <w:t>ФиС</w:t>
            </w:r>
            <w:proofErr w:type="spellEnd"/>
            <w:r>
              <w:rPr>
                <w:rFonts w:ascii="Times New Roman" w:hAnsi="Times New Roman"/>
              </w:rPr>
              <w:t>, 1972г.;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тренировка баскетболистов   </w:t>
            </w:r>
            <w:proofErr w:type="spellStart"/>
            <w:r>
              <w:rPr>
                <w:rFonts w:ascii="Times New Roman" w:hAnsi="Times New Roman"/>
              </w:rPr>
              <w:t>Стонкус</w:t>
            </w:r>
            <w:proofErr w:type="spellEnd"/>
            <w:r>
              <w:rPr>
                <w:rFonts w:ascii="Times New Roman" w:hAnsi="Times New Roman"/>
              </w:rPr>
              <w:t xml:space="preserve"> С., М., </w:t>
            </w:r>
            <w:proofErr w:type="spellStart"/>
            <w:r>
              <w:rPr>
                <w:rFonts w:ascii="Times New Roman" w:hAnsi="Times New Roman"/>
              </w:rPr>
              <w:t>ФиС</w:t>
            </w:r>
            <w:proofErr w:type="spellEnd"/>
            <w:r>
              <w:rPr>
                <w:rFonts w:ascii="Times New Roman" w:hAnsi="Times New Roman"/>
              </w:rPr>
              <w:t>, 1967г.;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Баскетбол. Поурочная программа для детско-юношеских спортивных школ и специализированных детско-юношеских школ олимпийского резерва (группы спортивного совершенствования, три года обучения), Москва – 1984 г.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Баскетбол: игра и обучение. </w:t>
            </w:r>
            <w:proofErr w:type="spellStart"/>
            <w:r>
              <w:rPr>
                <w:rFonts w:ascii="Times New Roman" w:hAnsi="Times New Roman"/>
              </w:rPr>
              <w:t>Ф.Линдеберг</w:t>
            </w:r>
            <w:proofErr w:type="spellEnd"/>
            <w:r>
              <w:rPr>
                <w:rFonts w:ascii="Times New Roman" w:hAnsi="Times New Roman"/>
              </w:rPr>
              <w:t>. Издательство «Физкультура и спорт», - Москва, 1971 год.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Дополнительная образовательная программа по баскетболу для девушек (учебно-тренировочные группы 1-5 годов обучения), </w:t>
            </w:r>
            <w:proofErr w:type="spellStart"/>
            <w:r>
              <w:rPr>
                <w:rFonts w:ascii="Times New Roman" w:hAnsi="Times New Roman"/>
              </w:rPr>
              <w:t>Батлук</w:t>
            </w:r>
            <w:proofErr w:type="spellEnd"/>
            <w:r>
              <w:rPr>
                <w:rFonts w:ascii="Times New Roman" w:hAnsi="Times New Roman"/>
              </w:rPr>
              <w:t xml:space="preserve"> В.Н., 2007г. </w:t>
            </w:r>
          </w:p>
        </w:tc>
      </w:tr>
      <w:tr w:rsidR="007E0F32" w:rsidTr="0022685B">
        <w:trPr>
          <w:trHeight w:val="225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E0F32" w:rsidRPr="000071C5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Примерная программа спортивной подготовки для детско-юношеских спортивных школ, специализированных детско-юношеских школ олимпийского резерва {Текст}/ А.О. Акопян и др. – 2-е изд., стереотип. – М.: Советский спорт, 2007.– 72 с. 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воспитание начинающего боксера, </w:t>
            </w:r>
            <w:proofErr w:type="spellStart"/>
            <w:r>
              <w:rPr>
                <w:rFonts w:ascii="Times New Roman" w:hAnsi="Times New Roman"/>
              </w:rPr>
              <w:t>Чудинов</w:t>
            </w:r>
            <w:proofErr w:type="spellEnd"/>
            <w:r>
              <w:rPr>
                <w:rFonts w:ascii="Times New Roman" w:hAnsi="Times New Roman"/>
              </w:rPr>
              <w:t>,  М. «Физкультура и спорт», 1976г.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Бокс   </w:t>
            </w:r>
            <w:proofErr w:type="spellStart"/>
            <w:r>
              <w:rPr>
                <w:rFonts w:ascii="Times New Roman" w:hAnsi="Times New Roman"/>
              </w:rPr>
              <w:t>Н.И.Романенко</w:t>
            </w:r>
            <w:proofErr w:type="spellEnd"/>
            <w:r>
              <w:rPr>
                <w:rFonts w:ascii="Times New Roman" w:hAnsi="Times New Roman"/>
              </w:rPr>
              <w:t>, 2-е издание доработанное, дополненное. Киев. Высшая школа. Главное издательство, 1985г.</w:t>
            </w:r>
          </w:p>
        </w:tc>
      </w:tr>
      <w:tr w:rsidR="007E0F32" w:rsidTr="0022685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Каратэ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Каратэ. Программа занятий на различных этапах спортивной подготовки для учреждений дополнительного образования детей (ДЮКФП, ДЮСШ, СДЮШОР) Москва, 2007г. (Федерация КАРАТЭ-ДО СИН-СЁБУ общероссийская общественная организация)    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Ю.Л.Орлов</w:t>
            </w:r>
            <w:proofErr w:type="spellEnd"/>
            <w:r>
              <w:rPr>
                <w:rFonts w:ascii="Times New Roman" w:hAnsi="Times New Roman"/>
              </w:rPr>
              <w:t xml:space="preserve"> Программа </w:t>
            </w:r>
            <w:proofErr w:type="gramStart"/>
            <w:r>
              <w:rPr>
                <w:rFonts w:ascii="Times New Roman" w:hAnsi="Times New Roman"/>
              </w:rPr>
              <w:t>обучения по каратэ</w:t>
            </w:r>
            <w:proofErr w:type="gramEnd"/>
            <w:r>
              <w:rPr>
                <w:rFonts w:ascii="Times New Roman" w:hAnsi="Times New Roman"/>
              </w:rPr>
              <w:t xml:space="preserve">, Москва, 1995г.; 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экзаменов по стилю </w:t>
            </w:r>
            <w:proofErr w:type="spellStart"/>
            <w:r>
              <w:rPr>
                <w:rFonts w:ascii="Times New Roman" w:hAnsi="Times New Roman"/>
              </w:rPr>
              <w:t>шотокан</w:t>
            </w:r>
            <w:proofErr w:type="spellEnd"/>
            <w:r>
              <w:rPr>
                <w:rFonts w:ascii="Times New Roman" w:hAnsi="Times New Roman"/>
              </w:rPr>
              <w:t xml:space="preserve">, Москва Издание 4-е, под редакцией </w:t>
            </w:r>
            <w:proofErr w:type="spellStart"/>
            <w:r>
              <w:rPr>
                <w:rFonts w:ascii="Times New Roman" w:hAnsi="Times New Roman"/>
              </w:rPr>
              <w:t>С.Н.Вунша</w:t>
            </w:r>
            <w:proofErr w:type="spellEnd"/>
            <w:r>
              <w:rPr>
                <w:rFonts w:ascii="Times New Roman" w:hAnsi="Times New Roman"/>
              </w:rPr>
              <w:t xml:space="preserve"> 1996г. </w:t>
            </w:r>
          </w:p>
        </w:tc>
      </w:tr>
      <w:tr w:rsidR="007E0F32" w:rsidTr="0022685B">
        <w:trPr>
          <w:trHeight w:val="251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аэробика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Крючек</w:t>
            </w:r>
            <w:proofErr w:type="spellEnd"/>
            <w:r>
              <w:rPr>
                <w:rFonts w:ascii="Times New Roman" w:hAnsi="Times New Roman"/>
              </w:rPr>
              <w:t xml:space="preserve"> Е.С. Аэробика. Содержание и методика проведения оздоровительных занятий: Учебно-методическое пособие. – М.: Терр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Спорт, Олимпия пресс, 2001;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Мирзоев О.М. Применение восстановительных сре</w:t>
            </w:r>
            <w:proofErr w:type="gramStart"/>
            <w:r>
              <w:rPr>
                <w:rFonts w:ascii="Times New Roman" w:hAnsi="Times New Roman"/>
              </w:rPr>
              <w:t>дств в сп</w:t>
            </w:r>
            <w:proofErr w:type="gramEnd"/>
            <w:r>
              <w:rPr>
                <w:rFonts w:ascii="Times New Roman" w:hAnsi="Times New Roman"/>
              </w:rPr>
              <w:t xml:space="preserve">орте. – М. </w:t>
            </w:r>
            <w:proofErr w:type="spellStart"/>
            <w:r>
              <w:rPr>
                <w:rFonts w:ascii="Times New Roman" w:hAnsi="Times New Roman"/>
              </w:rPr>
              <w:t>Спортакадемпресс</w:t>
            </w:r>
            <w:proofErr w:type="spellEnd"/>
            <w:r>
              <w:rPr>
                <w:rFonts w:ascii="Times New Roman" w:hAnsi="Times New Roman"/>
              </w:rPr>
              <w:t>, 2000;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Шипилина</w:t>
            </w:r>
            <w:proofErr w:type="spellEnd"/>
            <w:r>
              <w:rPr>
                <w:rFonts w:ascii="Times New Roman" w:hAnsi="Times New Roman"/>
              </w:rPr>
              <w:t xml:space="preserve"> И.А. Аэробика, 2004;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«СА-ФИ-ДАНСЕ» Танцевально-игровая гимнастика для детей. Учебно-методическое пособие для педагогов дошкольных и школьных учреждений. Санкт-Петербург. 2003  и др. </w:t>
            </w:r>
          </w:p>
        </w:tc>
      </w:tr>
      <w:tr w:rsidR="007E0F32" w:rsidTr="0022685B">
        <w:trPr>
          <w:trHeight w:val="259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E0F32" w:rsidRPr="006E108D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71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Волейбол: 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[Текст]. – М.: Советский спорт, 2007. – 112 с.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Сборник методических материалов. Повышение эффективности тренировочного процесса в волейболе. </w:t>
            </w:r>
            <w:proofErr w:type="spellStart"/>
            <w:r>
              <w:rPr>
                <w:rFonts w:ascii="Times New Roman" w:hAnsi="Times New Roman"/>
              </w:rPr>
              <w:t>Ю.Д.Железняк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В.Э.Фризен</w:t>
            </w:r>
            <w:proofErr w:type="spellEnd"/>
            <w:r>
              <w:rPr>
                <w:rFonts w:ascii="Times New Roman" w:hAnsi="Times New Roman"/>
              </w:rPr>
              <w:t xml:space="preserve">. Комитет по физической культуре и спорту при Совете Министров РСФСР, 1973г., </w:t>
            </w:r>
            <w:proofErr w:type="spellStart"/>
            <w:r>
              <w:rPr>
                <w:rFonts w:ascii="Times New Roman" w:hAnsi="Times New Roman"/>
              </w:rPr>
              <w:t>Приокское</w:t>
            </w:r>
            <w:proofErr w:type="spellEnd"/>
            <w:r>
              <w:rPr>
                <w:rFonts w:ascii="Times New Roman" w:hAnsi="Times New Roman"/>
              </w:rPr>
              <w:t xml:space="preserve"> книжное издательство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ула</w:t>
            </w:r>
            <w:proofErr w:type="spellEnd"/>
            <w:r>
              <w:rPr>
                <w:rFonts w:ascii="Times New Roman" w:hAnsi="Times New Roman"/>
              </w:rPr>
              <w:t>, 152 с.</w:t>
            </w:r>
          </w:p>
        </w:tc>
      </w:tr>
      <w:tr w:rsidR="007E0F32" w:rsidTr="0022685B">
        <w:trPr>
          <w:trHeight w:val="11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Лыжные гонки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E0F32" w:rsidRPr="006E108D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Лыжные гонки. Примерная программа для системы дополнительного образования детей детско-юношеских спортивных школ, специализированных детско-юношеских школ олимпийского резерва  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[Текст]/ П.В. </w:t>
            </w:r>
            <w:proofErr w:type="spellStart"/>
            <w:r>
              <w:rPr>
                <w:rFonts w:ascii="Times New Roman" w:hAnsi="Times New Roman"/>
              </w:rPr>
              <w:t>Квашук</w:t>
            </w:r>
            <w:proofErr w:type="spellEnd"/>
            <w:r>
              <w:rPr>
                <w:rFonts w:ascii="Times New Roman" w:hAnsi="Times New Roman"/>
              </w:rPr>
              <w:t xml:space="preserve"> и др. – М.: Советский спорт, 2005. – 72с.</w:t>
            </w:r>
          </w:p>
        </w:tc>
      </w:tr>
      <w:tr w:rsidR="007E0F32" w:rsidTr="0022685B">
        <w:trPr>
          <w:trHeight w:val="73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Дзюдо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E0F32" w:rsidRPr="006E108D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E0F32" w:rsidRDefault="007E0F32" w:rsidP="0022685B">
            <w:pPr>
              <w:pStyle w:val="af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Дзюдо. Программа для спортивных школ и коллективов. Российская государственная академия физической культуры. Москва 1996г.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</w:tr>
      <w:tr w:rsidR="007E0F32" w:rsidTr="0022685B">
        <w:trPr>
          <w:trHeight w:val="101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Вольная борьба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Греко-римская борьба для начинающих/Ю.А. </w:t>
            </w:r>
            <w:proofErr w:type="spellStart"/>
            <w:r>
              <w:rPr>
                <w:rFonts w:ascii="Times New Roman" w:hAnsi="Times New Roman"/>
              </w:rPr>
              <w:t>Шулика</w:t>
            </w:r>
            <w:proofErr w:type="spellEnd"/>
            <w:r>
              <w:rPr>
                <w:rFonts w:ascii="Times New Roman" w:hAnsi="Times New Roman"/>
              </w:rPr>
              <w:t xml:space="preserve"> [и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]; </w:t>
            </w:r>
            <w:proofErr w:type="spellStart"/>
            <w:r>
              <w:rPr>
                <w:rFonts w:ascii="Times New Roman" w:hAnsi="Times New Roman"/>
              </w:rPr>
              <w:t>худож</w:t>
            </w:r>
            <w:proofErr w:type="spellEnd"/>
            <w:r>
              <w:rPr>
                <w:rFonts w:ascii="Times New Roman" w:hAnsi="Times New Roman"/>
              </w:rPr>
              <w:t>.-</w:t>
            </w:r>
            <w:proofErr w:type="spellStart"/>
            <w:r>
              <w:rPr>
                <w:rFonts w:ascii="Times New Roman" w:hAnsi="Times New Roman"/>
              </w:rPr>
              <w:t>оформ</w:t>
            </w:r>
            <w:proofErr w:type="spellEnd"/>
            <w:r>
              <w:rPr>
                <w:rFonts w:ascii="Times New Roman" w:hAnsi="Times New Roman"/>
              </w:rPr>
              <w:t xml:space="preserve">. А. </w:t>
            </w:r>
            <w:proofErr w:type="spellStart"/>
            <w:r>
              <w:rPr>
                <w:rFonts w:ascii="Times New Roman" w:hAnsi="Times New Roman"/>
              </w:rPr>
              <w:t>Киричёк</w:t>
            </w:r>
            <w:proofErr w:type="spellEnd"/>
            <w:r>
              <w:rPr>
                <w:rFonts w:ascii="Times New Roman" w:hAnsi="Times New Roman"/>
              </w:rPr>
              <w:t>. – Ростов н</w:t>
            </w:r>
            <w:proofErr w:type="gramStart"/>
            <w:r>
              <w:rPr>
                <w:rFonts w:ascii="Times New Roman" w:hAnsi="Times New Roman"/>
              </w:rPr>
              <w:t>/Д</w:t>
            </w:r>
            <w:proofErr w:type="gramEnd"/>
            <w:r>
              <w:rPr>
                <w:rFonts w:ascii="Times New Roman" w:hAnsi="Times New Roman"/>
              </w:rPr>
              <w:t>; Феникс, 2006. – 240 с.: ил. – (Боевой спорт).</w:t>
            </w:r>
          </w:p>
        </w:tc>
      </w:tr>
    </w:tbl>
    <w:p w:rsidR="007E0F32" w:rsidRDefault="007E0F32" w:rsidP="007E0F32">
      <w:pPr>
        <w:pStyle w:val="af0"/>
        <w:rPr>
          <w:rFonts w:ascii="Times New Roman" w:hAnsi="Times New Roman"/>
          <w:sz w:val="28"/>
          <w:szCs w:val="28"/>
        </w:rPr>
      </w:pPr>
    </w:p>
    <w:p w:rsidR="007E0F32" w:rsidRDefault="007E0F32" w:rsidP="007E0F32">
      <w:pPr>
        <w:pStyle w:val="af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Педагогами школы разработаны общеразвивающие и предпрофессиональные  программы на 201</w:t>
      </w:r>
      <w:r w:rsidRPr="000071C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-201</w:t>
      </w:r>
      <w:r w:rsidRPr="000071C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учебный год: </w:t>
      </w:r>
    </w:p>
    <w:p w:rsidR="007E0F32" w:rsidRDefault="007E0F32" w:rsidP="007E0F32">
      <w:pPr>
        <w:pStyle w:val="af0"/>
        <w:rPr>
          <w:rFonts w:ascii="Times New Roman" w:hAnsi="Times New Roman"/>
          <w:sz w:val="28"/>
          <w:szCs w:val="28"/>
        </w:rPr>
      </w:pPr>
    </w:p>
    <w:tbl>
      <w:tblPr>
        <w:tblW w:w="10485" w:type="dxa"/>
        <w:tblInd w:w="-538" w:type="dxa"/>
        <w:tblLayout w:type="fixed"/>
        <w:tblLook w:val="00A0" w:firstRow="1" w:lastRow="0" w:firstColumn="1" w:lastColumn="0" w:noHBand="0" w:noVBand="0"/>
      </w:tblPr>
      <w:tblGrid>
        <w:gridCol w:w="566"/>
        <w:gridCol w:w="3120"/>
        <w:gridCol w:w="3402"/>
        <w:gridCol w:w="3397"/>
      </w:tblGrid>
      <w:tr w:rsidR="007E0F32" w:rsidTr="0022685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спорта</w:t>
            </w:r>
            <w:r>
              <w:rPr>
                <w:rFonts w:ascii="Times New Roman" w:hAnsi="Times New Roman"/>
                <w:lang w:val="en-US"/>
              </w:rPr>
              <w:t xml:space="preserve">/ </w:t>
            </w:r>
            <w:r>
              <w:rPr>
                <w:rFonts w:ascii="Times New Roman" w:hAnsi="Times New Roman"/>
              </w:rPr>
              <w:t>тип программы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Разработчики программы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(год обучения)</w:t>
            </w:r>
          </w:p>
        </w:tc>
      </w:tr>
      <w:tr w:rsidR="007E0F32" w:rsidTr="0022685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 / предпрофессиональная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Зенина</w:t>
            </w:r>
            <w:proofErr w:type="spellEnd"/>
            <w:r>
              <w:rPr>
                <w:rFonts w:ascii="Times New Roman" w:hAnsi="Times New Roman"/>
              </w:rPr>
              <w:t xml:space="preserve"> Е.В., </w:t>
            </w:r>
            <w:proofErr w:type="spellStart"/>
            <w:r>
              <w:rPr>
                <w:rFonts w:ascii="Times New Roman" w:hAnsi="Times New Roman"/>
              </w:rPr>
              <w:t>Зенин</w:t>
            </w:r>
            <w:proofErr w:type="spellEnd"/>
            <w:r>
              <w:rPr>
                <w:rFonts w:ascii="Times New Roman" w:hAnsi="Times New Roman"/>
              </w:rPr>
              <w:t xml:space="preserve"> В.Н., Юрьева Е.Ф., </w:t>
            </w:r>
            <w:proofErr w:type="spellStart"/>
            <w:r>
              <w:rPr>
                <w:rFonts w:ascii="Times New Roman" w:hAnsi="Times New Roman"/>
              </w:rPr>
              <w:t>Кучмистый</w:t>
            </w:r>
            <w:proofErr w:type="spellEnd"/>
            <w:r>
              <w:rPr>
                <w:rFonts w:ascii="Times New Roman" w:hAnsi="Times New Roman"/>
              </w:rPr>
              <w:t xml:space="preserve"> О.Ю.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ГНП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годов обучения,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ТГ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годов обучения</w:t>
            </w:r>
          </w:p>
        </w:tc>
      </w:tr>
      <w:tr w:rsidR="007E0F32" w:rsidTr="0022685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 /предпрофессиональная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Бандурин</w:t>
            </w:r>
            <w:proofErr w:type="spellEnd"/>
            <w:r>
              <w:rPr>
                <w:rFonts w:ascii="Times New Roman" w:hAnsi="Times New Roman"/>
              </w:rPr>
              <w:t xml:space="preserve"> А.В., Жукова С.В.,  </w:t>
            </w:r>
            <w:proofErr w:type="spellStart"/>
            <w:r>
              <w:rPr>
                <w:rFonts w:ascii="Times New Roman" w:hAnsi="Times New Roman"/>
              </w:rPr>
              <w:t>Стопичев</w:t>
            </w:r>
            <w:proofErr w:type="spellEnd"/>
            <w:r>
              <w:rPr>
                <w:rFonts w:ascii="Times New Roman" w:hAnsi="Times New Roman"/>
              </w:rPr>
              <w:t xml:space="preserve"> И.Ф.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ГНП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годов обучения,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ТГ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годов обучения</w:t>
            </w:r>
          </w:p>
        </w:tc>
      </w:tr>
      <w:tr w:rsidR="007E0F32" w:rsidTr="0022685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Футбол/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предпрофессиональная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Петренко С.А., Харченко Т.И., Оноприенко Ю.В., </w:t>
            </w:r>
            <w:proofErr w:type="spellStart"/>
            <w:r>
              <w:rPr>
                <w:rFonts w:ascii="Times New Roman" w:hAnsi="Times New Roman"/>
              </w:rPr>
              <w:t>Коротаев</w:t>
            </w:r>
            <w:proofErr w:type="spellEnd"/>
            <w:r>
              <w:rPr>
                <w:rFonts w:ascii="Times New Roman" w:hAnsi="Times New Roman"/>
              </w:rPr>
              <w:t xml:space="preserve"> А.М., </w:t>
            </w:r>
            <w:proofErr w:type="spellStart"/>
            <w:r>
              <w:rPr>
                <w:rFonts w:ascii="Times New Roman" w:hAnsi="Times New Roman"/>
              </w:rPr>
              <w:t>Семенец</w:t>
            </w:r>
            <w:proofErr w:type="spellEnd"/>
            <w:r>
              <w:rPr>
                <w:rFonts w:ascii="Times New Roman" w:hAnsi="Times New Roman"/>
              </w:rPr>
              <w:t xml:space="preserve"> В.И., Кузьмин О.А., Рогоза В.В.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ГНП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годов обучения, 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ТГ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 годов обучения</w:t>
            </w:r>
          </w:p>
        </w:tc>
      </w:tr>
      <w:tr w:rsidR="007E0F32" w:rsidTr="0022685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Баскетбол/ предпрофессиональная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Батлук</w:t>
            </w:r>
            <w:proofErr w:type="spellEnd"/>
            <w:r>
              <w:rPr>
                <w:rFonts w:ascii="Times New Roman" w:hAnsi="Times New Roman"/>
              </w:rPr>
              <w:t xml:space="preserve"> В.Н., Бурков В.Н., Аверьянова О.А., </w:t>
            </w:r>
            <w:proofErr w:type="spellStart"/>
            <w:r>
              <w:rPr>
                <w:rFonts w:ascii="Times New Roman" w:hAnsi="Times New Roman"/>
              </w:rPr>
              <w:t>Токмаков</w:t>
            </w:r>
            <w:proofErr w:type="spellEnd"/>
            <w:r>
              <w:rPr>
                <w:rFonts w:ascii="Times New Roman" w:hAnsi="Times New Roman"/>
              </w:rPr>
              <w:t xml:space="preserve"> А.Н., Расторгуев Г.В.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ГНП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годов обучения, 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ТГ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 годов обучения</w:t>
            </w:r>
          </w:p>
        </w:tc>
      </w:tr>
      <w:tr w:rsidR="007E0F32" w:rsidTr="0022685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Бокс/ предпрофессиональная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Степанюк</w:t>
            </w:r>
            <w:proofErr w:type="spellEnd"/>
            <w:r>
              <w:rPr>
                <w:rFonts w:ascii="Times New Roman" w:hAnsi="Times New Roman"/>
              </w:rPr>
              <w:t xml:space="preserve"> В.А.,  Литовкин Н.Н.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ГНП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годов обучения,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ТГ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 годов обучения</w:t>
            </w:r>
          </w:p>
        </w:tc>
      </w:tr>
      <w:tr w:rsidR="007E0F32" w:rsidTr="0022685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Каратэ/ предпрофессиональная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Анфимов М.А.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ГНП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годов обучения</w:t>
            </w:r>
          </w:p>
        </w:tc>
      </w:tr>
      <w:tr w:rsidR="007E0F32" w:rsidTr="0022685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Спортивная аэробика / общеразвивающая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Головина Н.В.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Спортивно-оздоровительные группы</w:t>
            </w:r>
          </w:p>
        </w:tc>
      </w:tr>
      <w:tr w:rsidR="007E0F32" w:rsidTr="0022685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 / предпрофессиональная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Шевченко О.И., </w:t>
            </w:r>
            <w:proofErr w:type="spellStart"/>
            <w:r>
              <w:rPr>
                <w:rFonts w:ascii="Times New Roman" w:hAnsi="Times New Roman"/>
              </w:rPr>
              <w:t>Филонова</w:t>
            </w:r>
            <w:proofErr w:type="spellEnd"/>
            <w:r>
              <w:rPr>
                <w:rFonts w:ascii="Times New Roman" w:hAnsi="Times New Roman"/>
              </w:rPr>
              <w:t xml:space="preserve"> И.О.,  </w:t>
            </w:r>
            <w:proofErr w:type="spellStart"/>
            <w:r>
              <w:rPr>
                <w:rFonts w:ascii="Times New Roman" w:hAnsi="Times New Roman"/>
              </w:rPr>
              <w:t>Валуйских</w:t>
            </w:r>
            <w:proofErr w:type="spellEnd"/>
            <w:r>
              <w:rPr>
                <w:rFonts w:ascii="Times New Roman" w:hAnsi="Times New Roman"/>
              </w:rPr>
              <w:t xml:space="preserve"> С.И., Ляшенко Я.А., Бугаенко Ю.Ф., Колесник И.И., Карташов А.М., Лемешко А.В.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ГНП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годов обучения, 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ТГ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годов обучения</w:t>
            </w:r>
          </w:p>
        </w:tc>
      </w:tr>
      <w:tr w:rsidR="007E0F32" w:rsidTr="0022685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Лыжный спорт / предпрофессиональная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Скляр С.В.,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ТГ</w:t>
            </w:r>
            <w:r w:rsidRPr="00DB55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DB55F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</w:t>
            </w:r>
            <w:r w:rsidRPr="00DB55F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об</w:t>
            </w:r>
            <w:proofErr w:type="spellEnd"/>
            <w:r w:rsidRPr="00DB55F6">
              <w:rPr>
                <w:rFonts w:ascii="Times New Roman" w:hAnsi="Times New Roman"/>
              </w:rPr>
              <w:t>.</w:t>
            </w:r>
          </w:p>
        </w:tc>
      </w:tr>
      <w:tr w:rsidR="007E0F32" w:rsidTr="0022685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Лыжный спорт / предпрофессиональная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Ожерельев</w:t>
            </w:r>
            <w:proofErr w:type="spellEnd"/>
            <w:r>
              <w:rPr>
                <w:rFonts w:ascii="Times New Roman" w:hAnsi="Times New Roman"/>
              </w:rPr>
              <w:t xml:space="preserve"> А.И.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ГНП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г.об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E0F32" w:rsidTr="0022685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Вольная борьба/ предпрофессиональная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Станкевич В.С.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ТГ</w:t>
            </w:r>
            <w:r>
              <w:rPr>
                <w:rFonts w:ascii="Times New Roman" w:hAnsi="Times New Roman"/>
                <w:lang w:val="en-US"/>
              </w:rPr>
              <w:t xml:space="preserve"> I-III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7E0F32" w:rsidTr="0022685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Дзюдо / предпрофессиональная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Шеллер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ТГ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/>
              </w:rPr>
              <w:t>г.об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E0F32" w:rsidTr="0022685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Дзюдо / общеразвивающая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Шеллер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32" w:rsidRDefault="007E0F32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Спортивно-оздоровительная группа</w:t>
            </w:r>
          </w:p>
        </w:tc>
      </w:tr>
    </w:tbl>
    <w:p w:rsidR="007E0F32" w:rsidRDefault="007E0F32" w:rsidP="007E0F32">
      <w:pPr>
        <w:pStyle w:val="af0"/>
        <w:rPr>
          <w:rFonts w:ascii="Times New Roman" w:hAnsi="Times New Roman"/>
        </w:rPr>
      </w:pPr>
    </w:p>
    <w:p w:rsidR="007E0F32" w:rsidRDefault="007E0F32" w:rsidP="007E0F32">
      <w:pPr>
        <w:pStyle w:val="af0"/>
        <w:rPr>
          <w:rFonts w:ascii="Times New Roman" w:hAnsi="Times New Roman"/>
        </w:rPr>
      </w:pPr>
    </w:p>
    <w:p w:rsidR="007E0F32" w:rsidRDefault="007E0F32" w:rsidP="007E0F32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0071C5" w:rsidRDefault="000071C5" w:rsidP="000071C5">
      <w:pPr>
        <w:pStyle w:val="af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Педагогами школы разработаны программы</w:t>
      </w:r>
      <w:r w:rsidRPr="00007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спортивной подготовки на 201</w:t>
      </w:r>
      <w:r w:rsidRPr="000071C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-201</w:t>
      </w:r>
      <w:r w:rsidRPr="000071C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учебный год: </w:t>
      </w:r>
    </w:p>
    <w:tbl>
      <w:tblPr>
        <w:tblW w:w="10485" w:type="dxa"/>
        <w:tblInd w:w="-538" w:type="dxa"/>
        <w:tblLayout w:type="fixed"/>
        <w:tblLook w:val="00A0" w:firstRow="1" w:lastRow="0" w:firstColumn="1" w:lastColumn="0" w:noHBand="0" w:noVBand="0"/>
      </w:tblPr>
      <w:tblGrid>
        <w:gridCol w:w="566"/>
        <w:gridCol w:w="3120"/>
        <w:gridCol w:w="3402"/>
        <w:gridCol w:w="3397"/>
      </w:tblGrid>
      <w:tr w:rsidR="000071C5" w:rsidTr="0022685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1C5" w:rsidRDefault="000071C5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1C5" w:rsidRDefault="000071C5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спорта</w:t>
            </w:r>
            <w:r>
              <w:rPr>
                <w:rFonts w:ascii="Times New Roman" w:hAnsi="Times New Roman"/>
                <w:lang w:val="en-US"/>
              </w:rPr>
              <w:t xml:space="preserve">/ </w:t>
            </w:r>
            <w:r>
              <w:rPr>
                <w:rFonts w:ascii="Times New Roman" w:hAnsi="Times New Roman"/>
              </w:rPr>
              <w:t>тип программы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1C5" w:rsidRDefault="000071C5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Разработчики программы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C5" w:rsidRDefault="000071C5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(год обучения)</w:t>
            </w:r>
          </w:p>
        </w:tc>
      </w:tr>
      <w:tr w:rsidR="000071C5" w:rsidTr="0022685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1C5" w:rsidRDefault="000071C5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1C5" w:rsidRDefault="000071C5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Легкая атлетика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1C5" w:rsidRDefault="000071C5" w:rsidP="000071C5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Зенина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C5" w:rsidRDefault="000071C5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ГНП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годов обучения,</w:t>
            </w:r>
          </w:p>
          <w:p w:rsidR="000071C5" w:rsidRDefault="000071C5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ТГ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 годов обучения</w:t>
            </w:r>
          </w:p>
        </w:tc>
      </w:tr>
      <w:tr w:rsidR="000071C5" w:rsidTr="0022685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1C5" w:rsidRDefault="000071C5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0071C5" w:rsidRDefault="000071C5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1C5" w:rsidRDefault="000071C5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1C5" w:rsidRDefault="000071C5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Бурков В.Н.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C5" w:rsidRDefault="000071C5" w:rsidP="000071C5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ГНП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годов обучения,</w:t>
            </w:r>
          </w:p>
          <w:p w:rsidR="000071C5" w:rsidRDefault="000071C5" w:rsidP="000071C5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ТГ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 годов обучения</w:t>
            </w:r>
          </w:p>
        </w:tc>
      </w:tr>
      <w:tr w:rsidR="000071C5" w:rsidTr="0022685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1C5" w:rsidRDefault="000071C5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1C5" w:rsidRDefault="000071C5" w:rsidP="000071C5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борьба (вольная борьба)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1C5" w:rsidRDefault="000071C5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Станкевич В.С.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C5" w:rsidRDefault="000071C5" w:rsidP="000071C5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ГНП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годов обучения,</w:t>
            </w:r>
          </w:p>
          <w:p w:rsidR="000071C5" w:rsidRDefault="000071C5" w:rsidP="000071C5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ТГ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 годов обучения</w:t>
            </w:r>
          </w:p>
        </w:tc>
      </w:tr>
      <w:tr w:rsidR="000071C5" w:rsidTr="0022685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1C5" w:rsidRDefault="000071C5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1C5" w:rsidRDefault="000071C5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</w:t>
            </w:r>
          </w:p>
          <w:p w:rsidR="000071C5" w:rsidRDefault="000071C5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1C5" w:rsidRDefault="000071C5" w:rsidP="000071C5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Петренко С.А.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C5" w:rsidRDefault="000071C5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ГНП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годов обучения, </w:t>
            </w:r>
          </w:p>
          <w:p w:rsidR="000071C5" w:rsidRDefault="000071C5" w:rsidP="0022685B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ТГ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 годов обучения</w:t>
            </w:r>
          </w:p>
        </w:tc>
      </w:tr>
    </w:tbl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F304A4" w:rsidRDefault="00F304A4" w:rsidP="00842064">
      <w:pPr>
        <w:pStyle w:val="af0"/>
        <w:rPr>
          <w:rFonts w:ascii="Times New Roman" w:hAnsi="Times New Roman"/>
        </w:rPr>
      </w:pPr>
    </w:p>
    <w:p w:rsidR="00F304A4" w:rsidRDefault="00F304A4" w:rsidP="00842064">
      <w:pPr>
        <w:pStyle w:val="af0"/>
        <w:rPr>
          <w:rFonts w:ascii="Times New Roman" w:hAnsi="Times New Roman"/>
        </w:rPr>
      </w:pPr>
    </w:p>
    <w:p w:rsidR="00F304A4" w:rsidRDefault="00F304A4" w:rsidP="00842064">
      <w:pPr>
        <w:pStyle w:val="af0"/>
        <w:rPr>
          <w:rFonts w:ascii="Times New Roman" w:hAnsi="Times New Roman"/>
        </w:rPr>
      </w:pPr>
    </w:p>
    <w:p w:rsidR="00F304A4" w:rsidRDefault="00F304A4" w:rsidP="00842064">
      <w:pPr>
        <w:pStyle w:val="af0"/>
        <w:rPr>
          <w:rFonts w:ascii="Times New Roman" w:hAnsi="Times New Roman"/>
        </w:rPr>
      </w:pPr>
    </w:p>
    <w:p w:rsidR="00F304A4" w:rsidRDefault="00F304A4" w:rsidP="00842064">
      <w:pPr>
        <w:pStyle w:val="af0"/>
        <w:rPr>
          <w:rFonts w:ascii="Times New Roman" w:hAnsi="Times New Roman"/>
        </w:rPr>
      </w:pPr>
    </w:p>
    <w:p w:rsidR="00F304A4" w:rsidRDefault="00F304A4" w:rsidP="00842064">
      <w:pPr>
        <w:pStyle w:val="af0"/>
        <w:rPr>
          <w:rFonts w:ascii="Times New Roman" w:hAnsi="Times New Roman"/>
        </w:rPr>
      </w:pPr>
    </w:p>
    <w:p w:rsidR="00F304A4" w:rsidRDefault="00F304A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</w:p>
    <w:p w:rsidR="00842064" w:rsidRDefault="00842064" w:rsidP="00842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Характеристика авторских учебных программ </w:t>
      </w:r>
    </w:p>
    <w:tbl>
      <w:tblPr>
        <w:tblW w:w="10215" w:type="dxa"/>
        <w:tblInd w:w="-718" w:type="dxa"/>
        <w:tblLayout w:type="fixed"/>
        <w:tblLook w:val="00A0" w:firstRow="1" w:lastRow="0" w:firstColumn="1" w:lastColumn="0" w:noHBand="0" w:noVBand="0"/>
      </w:tblPr>
      <w:tblGrid>
        <w:gridCol w:w="852"/>
        <w:gridCol w:w="1560"/>
        <w:gridCol w:w="1417"/>
        <w:gridCol w:w="1701"/>
        <w:gridCol w:w="4685"/>
      </w:tblGrid>
      <w:tr w:rsidR="00842064" w:rsidTr="00C7798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Пред-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Автор 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Кем </w:t>
            </w:r>
            <w:proofErr w:type="gramStart"/>
            <w:r>
              <w:rPr>
                <w:rFonts w:ascii="Times New Roman" w:hAnsi="Times New Roman"/>
              </w:rPr>
              <w:t>утверждена</w:t>
            </w:r>
            <w:proofErr w:type="gramEnd"/>
            <w:r>
              <w:rPr>
                <w:rFonts w:ascii="Times New Roman" w:hAnsi="Times New Roman"/>
              </w:rPr>
              <w:t>, где прошла экспертизу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учебно-методического комплекса</w:t>
            </w:r>
          </w:p>
        </w:tc>
      </w:tr>
      <w:tr w:rsidR="00842064" w:rsidTr="00C77984">
        <w:trPr>
          <w:trHeight w:val="591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Лёгкая атлетика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Многоборная</w:t>
            </w:r>
            <w:proofErr w:type="spellEnd"/>
            <w:r>
              <w:rPr>
                <w:rFonts w:ascii="Times New Roman" w:hAnsi="Times New Roman"/>
              </w:rPr>
              <w:t xml:space="preserve"> подготовка – основа достижения высоких спортивных результатов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тренер-преподаватель отделения лёгкой атлетики Савченко Я.Ф.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Директором учреждения, экспертным советом УО и н.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лексеевки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 регионального конкурса авторских программ в 2008 году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-Алабин В.Г. Организационно-методические основы многолетней тренировки юных легкоатлетов: Учебное пособие. Челябинск, 1977.;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Валик Б.В. Тренерам юных легкоатлетов. Предисл. В.П. Филина. М., «Физкультура и спорт», 1974. 168 с. с ил</w:t>
            </w:r>
            <w:proofErr w:type="gramStart"/>
            <w:r>
              <w:rPr>
                <w:rFonts w:ascii="Times New Roman" w:hAnsi="Times New Roman"/>
              </w:rPr>
              <w:t>.;</w:t>
            </w:r>
            <w:proofErr w:type="gramEnd"/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Губа В.П., Никитушкин В., Гапеев В. Легкая атлетика.- Изд.: Олимп: Олимпия Пресс, 2006;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-Легкая атлетика. Поурочная программа для детско-юношеских спортивных школ и специализированных детско-юношеских школ олимпийского резерва. - М.: Государственный комитет по физической культуре и спорту, 1986.-218 с.;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-Попов В.Б. и др. Юный легкоатлет: Пособие для тренеров ДЮСШ / Попов В.Б., Суслов Ф.П., </w:t>
            </w:r>
            <w:proofErr w:type="spellStart"/>
            <w:r>
              <w:rPr>
                <w:rFonts w:ascii="Times New Roman" w:hAnsi="Times New Roman"/>
              </w:rPr>
              <w:t>Ливадо</w:t>
            </w:r>
            <w:proofErr w:type="spellEnd"/>
            <w:r>
              <w:rPr>
                <w:rFonts w:ascii="Times New Roman" w:hAnsi="Times New Roman"/>
              </w:rPr>
              <w:t xml:space="preserve"> Е.И. – М.; Физкультура и спорт, 1984 – 224 с., ил.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другие.</w:t>
            </w:r>
          </w:p>
        </w:tc>
      </w:tr>
      <w:tr w:rsidR="00842064" w:rsidTr="00C77984">
        <w:trPr>
          <w:trHeight w:val="591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тренер-преподаватель отделения баскетбола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Батлук</w:t>
            </w:r>
            <w:proofErr w:type="spellEnd"/>
            <w:r>
              <w:rPr>
                <w:rFonts w:ascii="Times New Roman" w:hAnsi="Times New Roman"/>
              </w:rPr>
              <w:t xml:space="preserve"> В.Н.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Директором учреждения, экспертным советом управления образования и науки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лексеевки</w:t>
            </w:r>
            <w:proofErr w:type="spellEnd"/>
            <w:r>
              <w:rPr>
                <w:rFonts w:ascii="Times New Roman" w:hAnsi="Times New Roman"/>
              </w:rPr>
              <w:t xml:space="preserve"> Серебряный призёр регионального конкурса авторских программ в 2011 году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Баскетбол: Примерная программа спортивной подготовки для детско-юношеских спортивных школ, специализированных детско-юношеских школ олимпийского резерва. – М.: Советский спорт, 2007. – 100 с.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Современный баскетбол  </w:t>
            </w:r>
            <w:proofErr w:type="spellStart"/>
            <w:r>
              <w:rPr>
                <w:rFonts w:ascii="Times New Roman" w:hAnsi="Times New Roman"/>
              </w:rPr>
              <w:t>Вуден</w:t>
            </w:r>
            <w:proofErr w:type="spellEnd"/>
            <w:r>
              <w:rPr>
                <w:rFonts w:ascii="Times New Roman" w:hAnsi="Times New Roman"/>
              </w:rPr>
              <w:t xml:space="preserve"> Д., 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«Физкультура и спорт», 1987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Баскетбол. Поурочная программа для детско-юношеских спортивных школ и специализированных детско-юношеских школ олимпийского резерва (группы спортивного совершенствования, три года обучения), Москва – 1984 г.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Дополнительная образовательная программа по баскетболу для девушек (учебно-тренировочные группы 1-5 годов обучения), </w:t>
            </w:r>
            <w:proofErr w:type="spellStart"/>
            <w:r>
              <w:rPr>
                <w:rFonts w:ascii="Times New Roman" w:hAnsi="Times New Roman"/>
              </w:rPr>
              <w:t>Батлук</w:t>
            </w:r>
            <w:proofErr w:type="spellEnd"/>
            <w:r>
              <w:rPr>
                <w:rFonts w:ascii="Times New Roman" w:hAnsi="Times New Roman"/>
              </w:rPr>
              <w:t xml:space="preserve"> В.Н., 2007г. и другие.</w:t>
            </w:r>
          </w:p>
        </w:tc>
      </w:tr>
      <w:tr w:rsidR="00842064" w:rsidTr="00C77984">
        <w:trPr>
          <w:trHeight w:val="161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lastRenderedPageBreak/>
              <w:t xml:space="preserve">Футбол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тренер-преподаватель отделения футбола Петренко С.А.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Директором учреждения, экспертным советом управления образования Алексеевского района Победитель  регионального конкурса авторских программ в 2013 году  «Сердце отдаю детям»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64" w:rsidRDefault="00842064" w:rsidP="00C779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Качани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Л., Горский Л. Тренировка футболистов: Пер. со </w:t>
            </w:r>
            <w:proofErr w:type="spellStart"/>
            <w:r>
              <w:rPr>
                <w:rFonts w:ascii="Times New Roman" w:hAnsi="Times New Roman" w:cs="Times New Roman"/>
              </w:rPr>
              <w:t>словацк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Предисл. </w:t>
            </w:r>
            <w:proofErr w:type="spellStart"/>
            <w:r>
              <w:rPr>
                <w:rFonts w:ascii="Times New Roman" w:hAnsi="Times New Roman" w:cs="Times New Roman"/>
              </w:rPr>
              <w:t>Г.Качалина</w:t>
            </w:r>
            <w:proofErr w:type="spellEnd"/>
            <w:r>
              <w:rPr>
                <w:rFonts w:ascii="Times New Roman" w:hAnsi="Times New Roman" w:cs="Times New Roman"/>
              </w:rPr>
              <w:t>. Издал «</w:t>
            </w:r>
            <w:proofErr w:type="spellStart"/>
            <w:r>
              <w:rPr>
                <w:rFonts w:ascii="Times New Roman" w:hAnsi="Times New Roman" w:cs="Times New Roman"/>
              </w:rPr>
              <w:t>Шпорт</w:t>
            </w:r>
            <w:proofErr w:type="spellEnd"/>
            <w:r>
              <w:rPr>
                <w:rFonts w:ascii="Times New Roman" w:hAnsi="Times New Roman" w:cs="Times New Roman"/>
              </w:rPr>
              <w:t>», словацкое физкультурное издательство, Братислава, 1984 г.</w:t>
            </w:r>
          </w:p>
          <w:p w:rsidR="00842064" w:rsidRDefault="00842064" w:rsidP="00C77984">
            <w:pPr>
              <w:pStyle w:val="22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Футбол. Настольная книга детского тренера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А.А.Кузнецов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Олимпия, Человек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</w:p>
          <w:p w:rsidR="00842064" w:rsidRDefault="00842064" w:rsidP="00C77984">
            <w:pPr>
              <w:pStyle w:val="22"/>
              <w:spacing w:line="276" w:lineRule="auto"/>
              <w:ind w:left="42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этап (8-10 лет)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М.: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2007. - 112с.;</w:t>
            </w:r>
          </w:p>
          <w:p w:rsidR="00842064" w:rsidRDefault="00842064" w:rsidP="00C77984">
            <w:pPr>
              <w:pStyle w:val="22"/>
              <w:spacing w:line="276" w:lineRule="auto"/>
              <w:ind w:left="42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этап (11-12 лет). М.: 2008. - 206с.;</w:t>
            </w:r>
          </w:p>
          <w:p w:rsidR="00842064" w:rsidRDefault="00842064" w:rsidP="00C77984">
            <w:pPr>
              <w:pStyle w:val="22"/>
              <w:spacing w:line="276" w:lineRule="auto"/>
              <w:ind w:left="42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этап (13-15 лет). М.: 2008.-312с.;</w:t>
            </w:r>
          </w:p>
          <w:p w:rsidR="00842064" w:rsidRDefault="00842064" w:rsidP="00C77984">
            <w:pPr>
              <w:pStyle w:val="22"/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этап (16-17 лет). М.: 2008. -168с.</w:t>
            </w:r>
          </w:p>
          <w:p w:rsidR="00842064" w:rsidRDefault="00842064" w:rsidP="00C77984">
            <w:pPr>
              <w:pStyle w:val="22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Тренировка юных футболистов: учебное пособие /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В.В.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Варюшин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– М.: Физическая культура, 2009. – 112 с. </w:t>
            </w:r>
          </w:p>
          <w:p w:rsidR="00842064" w:rsidRDefault="00842064" w:rsidP="00C77984">
            <w:pPr>
              <w:pStyle w:val="22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А.Кузнецов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Футбол. Настольная книга детского тренера.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Профиздат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Москва. 2011</w:t>
            </w:r>
          </w:p>
          <w:p w:rsidR="00842064" w:rsidRDefault="00842064" w:rsidP="00C77984">
            <w:pPr>
              <w:pStyle w:val="22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Футбол: книга – тренер. – М.: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2011. – 272с.: ил.</w:t>
            </w:r>
          </w:p>
          <w:p w:rsidR="00842064" w:rsidRDefault="00842064" w:rsidP="00C77984">
            <w:pPr>
              <w:pStyle w:val="af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Годик М.А., </w:t>
            </w:r>
            <w:proofErr w:type="spellStart"/>
            <w:r>
              <w:rPr>
                <w:rFonts w:ascii="Times New Roman" w:hAnsi="Times New Roman"/>
              </w:rPr>
              <w:t>Борознов</w:t>
            </w:r>
            <w:proofErr w:type="spellEnd"/>
            <w:r>
              <w:rPr>
                <w:rFonts w:ascii="Times New Roman" w:hAnsi="Times New Roman"/>
              </w:rPr>
              <w:t xml:space="preserve"> Г.Л., Котенко Н.В., Малышев В.Н., </w:t>
            </w:r>
            <w:proofErr w:type="spellStart"/>
            <w:r>
              <w:rPr>
                <w:rFonts w:ascii="Times New Roman" w:hAnsi="Times New Roman"/>
              </w:rPr>
              <w:t>Кулин</w:t>
            </w:r>
            <w:proofErr w:type="spellEnd"/>
            <w:r>
              <w:rPr>
                <w:rFonts w:ascii="Times New Roman" w:hAnsi="Times New Roman"/>
              </w:rPr>
              <w:t xml:space="preserve"> Н.А., Российский С.А. Футбол: типовая учебно-тренировочная программа спортивной подготовки для детско-юношеских спортивных школ, специализированных  детско-юношеских школ олимпийского резерва [Текст] / Российский футбольный союз. – М.: Советский спорт, 2011. – 160с.</w:t>
            </w:r>
            <w:proofErr w:type="gramStart"/>
            <w:r>
              <w:rPr>
                <w:rFonts w:ascii="Times New Roman" w:hAnsi="Times New Roman"/>
              </w:rPr>
              <w:t>:и</w:t>
            </w:r>
            <w:proofErr w:type="gramEnd"/>
            <w:r>
              <w:rPr>
                <w:rFonts w:ascii="Times New Roman" w:hAnsi="Times New Roman"/>
              </w:rPr>
              <w:t>л.</w:t>
            </w:r>
          </w:p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Дополнительная образовательная программа по футболу, Петренко С.А., 2013г. и другие </w:t>
            </w:r>
          </w:p>
        </w:tc>
      </w:tr>
    </w:tbl>
    <w:p w:rsidR="00842064" w:rsidRDefault="00842064" w:rsidP="00842064">
      <w:pPr>
        <w:pStyle w:val="af0"/>
        <w:rPr>
          <w:rFonts w:ascii="Times New Roman" w:hAnsi="Times New Roman"/>
        </w:rPr>
      </w:pPr>
    </w:p>
    <w:tbl>
      <w:tblPr>
        <w:tblpPr w:leftFromText="180" w:rightFromText="180" w:bottomFromText="200" w:horzAnchor="page" w:tblpX="1347" w:tblpY="1545"/>
        <w:tblW w:w="10365" w:type="dxa"/>
        <w:tblLayout w:type="fixed"/>
        <w:tblLook w:val="00A0" w:firstRow="1" w:lastRow="0" w:firstColumn="1" w:lastColumn="0" w:noHBand="0" w:noVBand="0"/>
      </w:tblPr>
      <w:tblGrid>
        <w:gridCol w:w="3016"/>
        <w:gridCol w:w="236"/>
        <w:gridCol w:w="3450"/>
        <w:gridCol w:w="236"/>
        <w:gridCol w:w="3427"/>
      </w:tblGrid>
      <w:tr w:rsidR="00842064" w:rsidTr="00C77984">
        <w:tc>
          <w:tcPr>
            <w:tcW w:w="3016" w:type="dxa"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450" w:type="dxa"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427" w:type="dxa"/>
          </w:tcPr>
          <w:p w:rsidR="00842064" w:rsidRDefault="00842064" w:rsidP="00C77984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842064" w:rsidRDefault="00842064" w:rsidP="00842064">
      <w:pPr>
        <w:rPr>
          <w:rFonts w:ascii="Times New Roman" w:hAnsi="Times New Roman" w:cs="Times New Roman"/>
        </w:rPr>
      </w:pPr>
    </w:p>
    <w:p w:rsidR="00842064" w:rsidRDefault="00842064" w:rsidP="00842064"/>
    <w:p w:rsidR="000B3DF0" w:rsidRDefault="000B3DF0"/>
    <w:sectPr w:rsidR="000B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cs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cs="Symbol"/>
      </w:rPr>
    </w:lvl>
  </w:abstractNum>
  <w:abstractNum w:abstractNumId="10">
    <w:nsid w:val="10647CDF"/>
    <w:multiLevelType w:val="hybridMultilevel"/>
    <w:tmpl w:val="FBB88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AA20E8"/>
    <w:multiLevelType w:val="hybridMultilevel"/>
    <w:tmpl w:val="63FE6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404363"/>
    <w:multiLevelType w:val="hybridMultilevel"/>
    <w:tmpl w:val="AA22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A66DE"/>
    <w:multiLevelType w:val="hybridMultilevel"/>
    <w:tmpl w:val="4C245726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1C36AF"/>
    <w:multiLevelType w:val="hybridMultilevel"/>
    <w:tmpl w:val="B3E85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64"/>
    <w:rsid w:val="000071C5"/>
    <w:rsid w:val="000B3DF0"/>
    <w:rsid w:val="0022685B"/>
    <w:rsid w:val="00367FA2"/>
    <w:rsid w:val="003B381B"/>
    <w:rsid w:val="00436F08"/>
    <w:rsid w:val="00546D26"/>
    <w:rsid w:val="005550F3"/>
    <w:rsid w:val="00767C5F"/>
    <w:rsid w:val="007802C6"/>
    <w:rsid w:val="00794B21"/>
    <w:rsid w:val="00794FE0"/>
    <w:rsid w:val="007E0F32"/>
    <w:rsid w:val="00812EB9"/>
    <w:rsid w:val="00842064"/>
    <w:rsid w:val="0086534A"/>
    <w:rsid w:val="008E2D5D"/>
    <w:rsid w:val="009C7704"/>
    <w:rsid w:val="00AC0904"/>
    <w:rsid w:val="00AD6FE7"/>
    <w:rsid w:val="00BF7041"/>
    <w:rsid w:val="00C77984"/>
    <w:rsid w:val="00C81E67"/>
    <w:rsid w:val="00DF78A4"/>
    <w:rsid w:val="00EC441B"/>
    <w:rsid w:val="00EF42F6"/>
    <w:rsid w:val="00F304A4"/>
    <w:rsid w:val="00F877A7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6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064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Arial Black" w:hAnsi="Arial Black" w:cs="Arial Black"/>
      <w:i/>
      <w:iCs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42064"/>
    <w:pPr>
      <w:keepNext/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42064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42064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42064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2064"/>
    <w:rPr>
      <w:rFonts w:ascii="Arial Black" w:eastAsia="Times New Roman" w:hAnsi="Arial Black" w:cs="Arial Black"/>
      <w:i/>
      <w:iCs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842064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842064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84206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84206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84206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42064"/>
    <w:rPr>
      <w:rFonts w:ascii="Calibri" w:eastAsia="Times New Roman" w:hAnsi="Calibri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842064"/>
    <w:pPr>
      <w:tabs>
        <w:tab w:val="center" w:pos="4677"/>
        <w:tab w:val="right" w:pos="9355"/>
      </w:tabs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42064"/>
    <w:rPr>
      <w:rFonts w:ascii="Calibri" w:eastAsia="Times New Roman" w:hAnsi="Calibri" w:cs="Times New Roman"/>
      <w:sz w:val="24"/>
      <w:szCs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842064"/>
    <w:pPr>
      <w:suppressAutoHyphens/>
      <w:spacing w:after="120" w:line="240" w:lineRule="auto"/>
    </w:pPr>
    <w:rPr>
      <w:rFonts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842064"/>
    <w:rPr>
      <w:rFonts w:ascii="Calibri" w:eastAsia="Times New Roman" w:hAnsi="Calibri" w:cs="Times New Roman"/>
      <w:sz w:val="24"/>
      <w:szCs w:val="24"/>
      <w:lang w:eastAsia="ar-SA"/>
    </w:rPr>
  </w:style>
  <w:style w:type="paragraph" w:styleId="a9">
    <w:name w:val="List"/>
    <w:basedOn w:val="a7"/>
    <w:uiPriority w:val="99"/>
    <w:semiHidden/>
    <w:unhideWhenUsed/>
    <w:rsid w:val="00842064"/>
  </w:style>
  <w:style w:type="paragraph" w:styleId="aa">
    <w:name w:val="Subtitle"/>
    <w:basedOn w:val="a"/>
    <w:next w:val="a"/>
    <w:link w:val="ab"/>
    <w:uiPriority w:val="99"/>
    <w:qFormat/>
    <w:rsid w:val="00842064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rsid w:val="00842064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ac">
    <w:name w:val="Title"/>
    <w:basedOn w:val="a"/>
    <w:next w:val="aa"/>
    <w:link w:val="ad"/>
    <w:uiPriority w:val="99"/>
    <w:qFormat/>
    <w:rsid w:val="00842064"/>
    <w:pPr>
      <w:suppressAutoHyphens/>
      <w:spacing w:before="220" w:after="0" w:line="240" w:lineRule="auto"/>
      <w:jc w:val="center"/>
    </w:pPr>
    <w:rPr>
      <w:rFonts w:cs="Times New Roman"/>
      <w:b/>
      <w:bCs/>
      <w:sz w:val="28"/>
      <w:szCs w:val="28"/>
      <w:lang w:eastAsia="ar-SA"/>
    </w:rPr>
  </w:style>
  <w:style w:type="character" w:customStyle="1" w:styleId="ad">
    <w:name w:val="Название Знак"/>
    <w:basedOn w:val="a0"/>
    <w:link w:val="ac"/>
    <w:uiPriority w:val="99"/>
    <w:rsid w:val="0084206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84206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842064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No Spacing"/>
    <w:uiPriority w:val="99"/>
    <w:qFormat/>
    <w:rsid w:val="00842064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842064"/>
    <w:pPr>
      <w:suppressAutoHyphens/>
      <w:spacing w:after="0" w:line="240" w:lineRule="auto"/>
      <w:ind w:left="720"/>
    </w:pPr>
    <w:rPr>
      <w:rFonts w:cs="Times New Roman"/>
      <w:sz w:val="24"/>
      <w:szCs w:val="24"/>
      <w:lang w:eastAsia="ar-SA"/>
    </w:rPr>
  </w:style>
  <w:style w:type="paragraph" w:customStyle="1" w:styleId="af2">
    <w:name w:val="Заголовок"/>
    <w:basedOn w:val="a"/>
    <w:next w:val="a7"/>
    <w:uiPriority w:val="99"/>
    <w:rsid w:val="00842064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customStyle="1" w:styleId="11">
    <w:name w:val="Название1"/>
    <w:basedOn w:val="a"/>
    <w:uiPriority w:val="99"/>
    <w:rsid w:val="00842064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uiPriority w:val="99"/>
    <w:rsid w:val="00842064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13">
    <w:name w:val="Стиль1"/>
    <w:basedOn w:val="a"/>
    <w:next w:val="a"/>
    <w:uiPriority w:val="99"/>
    <w:rsid w:val="00842064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af3">
    <w:name w:val="Стил"/>
    <w:basedOn w:val="a"/>
    <w:uiPriority w:val="99"/>
    <w:rsid w:val="00842064"/>
    <w:pPr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842064"/>
    <w:pPr>
      <w:suppressAutoHyphens/>
      <w:spacing w:after="0" w:line="240" w:lineRule="auto"/>
    </w:pPr>
    <w:rPr>
      <w:rFonts w:cs="Times New Roman"/>
      <w:sz w:val="28"/>
      <w:szCs w:val="28"/>
      <w:lang w:eastAsia="ar-SA"/>
    </w:rPr>
  </w:style>
  <w:style w:type="paragraph" w:customStyle="1" w:styleId="32">
    <w:name w:val="Основной текст 32"/>
    <w:basedOn w:val="a"/>
    <w:uiPriority w:val="99"/>
    <w:rsid w:val="00842064"/>
    <w:pPr>
      <w:suppressAutoHyphens/>
      <w:spacing w:after="120" w:line="240" w:lineRule="auto"/>
    </w:pPr>
    <w:rPr>
      <w:rFonts w:cs="Times New Roman"/>
      <w:sz w:val="16"/>
      <w:szCs w:val="16"/>
      <w:lang w:eastAsia="ar-SA"/>
    </w:rPr>
  </w:style>
  <w:style w:type="paragraph" w:customStyle="1" w:styleId="14">
    <w:name w:val="Обычный1"/>
    <w:uiPriority w:val="99"/>
    <w:rsid w:val="00842064"/>
    <w:pPr>
      <w:suppressAutoHyphens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31">
    <w:name w:val="Основной текст 31"/>
    <w:basedOn w:val="a"/>
    <w:uiPriority w:val="99"/>
    <w:rsid w:val="00842064"/>
    <w:pPr>
      <w:suppressAutoHyphens/>
      <w:spacing w:after="0" w:line="240" w:lineRule="auto"/>
    </w:pPr>
    <w:rPr>
      <w:rFonts w:cs="Times New Roman"/>
      <w:b/>
      <w:bCs/>
      <w:sz w:val="28"/>
      <w:szCs w:val="28"/>
      <w:lang w:val="uk-UA" w:eastAsia="ar-SA"/>
    </w:rPr>
  </w:style>
  <w:style w:type="paragraph" w:customStyle="1" w:styleId="af4">
    <w:name w:val="Содержимое таблицы"/>
    <w:basedOn w:val="a"/>
    <w:uiPriority w:val="99"/>
    <w:rsid w:val="00842064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af5">
    <w:name w:val="Заголовок таблицы"/>
    <w:basedOn w:val="af4"/>
    <w:uiPriority w:val="99"/>
    <w:rsid w:val="00842064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uiPriority w:val="99"/>
    <w:rsid w:val="00842064"/>
  </w:style>
  <w:style w:type="paragraph" w:customStyle="1" w:styleId="22">
    <w:name w:val="Обычный2"/>
    <w:uiPriority w:val="99"/>
    <w:rsid w:val="00842064"/>
    <w:pPr>
      <w:suppressAutoHyphens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WW8Num3z0">
    <w:name w:val="WW8Num3z0"/>
    <w:uiPriority w:val="99"/>
    <w:rsid w:val="00842064"/>
    <w:rPr>
      <w:rFonts w:ascii="Symbol" w:hAnsi="Symbol" w:cs="Symbol" w:hint="default"/>
    </w:rPr>
  </w:style>
  <w:style w:type="character" w:customStyle="1" w:styleId="WW8Num4z0">
    <w:name w:val="WW8Num4z0"/>
    <w:uiPriority w:val="99"/>
    <w:rsid w:val="00842064"/>
    <w:rPr>
      <w:rFonts w:ascii="Wingdings" w:hAnsi="Wingdings" w:cs="Wingdings" w:hint="default"/>
    </w:rPr>
  </w:style>
  <w:style w:type="character" w:customStyle="1" w:styleId="WW8Num5z0">
    <w:name w:val="WW8Num5z0"/>
    <w:uiPriority w:val="99"/>
    <w:rsid w:val="00842064"/>
    <w:rPr>
      <w:rFonts w:ascii="Symbol" w:hAnsi="Symbol" w:cs="Symbol" w:hint="default"/>
    </w:rPr>
  </w:style>
  <w:style w:type="character" w:customStyle="1" w:styleId="WW8Num6z0">
    <w:name w:val="WW8Num6z0"/>
    <w:uiPriority w:val="99"/>
    <w:rsid w:val="00842064"/>
    <w:rPr>
      <w:rFonts w:ascii="Symbol" w:hAnsi="Symbol" w:cs="Symbol" w:hint="default"/>
    </w:rPr>
  </w:style>
  <w:style w:type="character" w:customStyle="1" w:styleId="WW8Num7z0">
    <w:name w:val="WW8Num7z0"/>
    <w:uiPriority w:val="99"/>
    <w:rsid w:val="00842064"/>
    <w:rPr>
      <w:rFonts w:ascii="Symbol" w:hAnsi="Symbol" w:cs="Symbol" w:hint="default"/>
    </w:rPr>
  </w:style>
  <w:style w:type="character" w:customStyle="1" w:styleId="WW8Num8z0">
    <w:name w:val="WW8Num8z0"/>
    <w:uiPriority w:val="99"/>
    <w:rsid w:val="00842064"/>
    <w:rPr>
      <w:rFonts w:ascii="Symbol" w:hAnsi="Symbol" w:cs="Symbol" w:hint="default"/>
    </w:rPr>
  </w:style>
  <w:style w:type="character" w:customStyle="1" w:styleId="WW8Num9z0">
    <w:name w:val="WW8Num9z0"/>
    <w:uiPriority w:val="99"/>
    <w:rsid w:val="00842064"/>
    <w:rPr>
      <w:rFonts w:ascii="Symbol" w:hAnsi="Symbol" w:cs="Symbol" w:hint="default"/>
    </w:rPr>
  </w:style>
  <w:style w:type="character" w:customStyle="1" w:styleId="WW8Num10z0">
    <w:name w:val="WW8Num10z0"/>
    <w:uiPriority w:val="99"/>
    <w:rsid w:val="00842064"/>
    <w:rPr>
      <w:rFonts w:ascii="Symbol" w:hAnsi="Symbol" w:cs="Symbol" w:hint="default"/>
    </w:rPr>
  </w:style>
  <w:style w:type="character" w:customStyle="1" w:styleId="WW8Num11z0">
    <w:name w:val="WW8Num11z0"/>
    <w:uiPriority w:val="99"/>
    <w:rsid w:val="00842064"/>
    <w:rPr>
      <w:rFonts w:ascii="Symbol" w:hAnsi="Symbol" w:cs="Symbol" w:hint="default"/>
    </w:rPr>
  </w:style>
  <w:style w:type="character" w:customStyle="1" w:styleId="Absatz-Standardschriftart">
    <w:name w:val="Absatz-Standardschriftart"/>
    <w:uiPriority w:val="99"/>
    <w:rsid w:val="00842064"/>
  </w:style>
  <w:style w:type="character" w:customStyle="1" w:styleId="WW8Num12z0">
    <w:name w:val="WW8Num12z0"/>
    <w:uiPriority w:val="99"/>
    <w:rsid w:val="00842064"/>
    <w:rPr>
      <w:rFonts w:ascii="Symbol" w:hAnsi="Symbol" w:cs="Symbol" w:hint="default"/>
      <w:color w:val="auto"/>
    </w:rPr>
  </w:style>
  <w:style w:type="character" w:customStyle="1" w:styleId="WW8Num13z0">
    <w:name w:val="WW8Num13z0"/>
    <w:uiPriority w:val="99"/>
    <w:rsid w:val="00842064"/>
    <w:rPr>
      <w:rFonts w:ascii="Symbol" w:hAnsi="Symbol" w:cs="Symbol" w:hint="default"/>
    </w:rPr>
  </w:style>
  <w:style w:type="character" w:customStyle="1" w:styleId="WW8Num15z0">
    <w:name w:val="WW8Num15z0"/>
    <w:uiPriority w:val="99"/>
    <w:rsid w:val="00842064"/>
    <w:rPr>
      <w:rFonts w:ascii="Symbol" w:hAnsi="Symbol" w:cs="Symbol" w:hint="default"/>
    </w:rPr>
  </w:style>
  <w:style w:type="character" w:customStyle="1" w:styleId="15">
    <w:name w:val="Основной шрифт абзаца1"/>
    <w:uiPriority w:val="99"/>
    <w:rsid w:val="00842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6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064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Arial Black" w:hAnsi="Arial Black" w:cs="Arial Black"/>
      <w:i/>
      <w:iCs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42064"/>
    <w:pPr>
      <w:keepNext/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42064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42064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42064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2064"/>
    <w:rPr>
      <w:rFonts w:ascii="Arial Black" w:eastAsia="Times New Roman" w:hAnsi="Arial Black" w:cs="Arial Black"/>
      <w:i/>
      <w:iCs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842064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842064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84206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84206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84206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42064"/>
    <w:rPr>
      <w:rFonts w:ascii="Calibri" w:eastAsia="Times New Roman" w:hAnsi="Calibri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842064"/>
    <w:pPr>
      <w:tabs>
        <w:tab w:val="center" w:pos="4677"/>
        <w:tab w:val="right" w:pos="9355"/>
      </w:tabs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42064"/>
    <w:rPr>
      <w:rFonts w:ascii="Calibri" w:eastAsia="Times New Roman" w:hAnsi="Calibri" w:cs="Times New Roman"/>
      <w:sz w:val="24"/>
      <w:szCs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842064"/>
    <w:pPr>
      <w:suppressAutoHyphens/>
      <w:spacing w:after="120" w:line="240" w:lineRule="auto"/>
    </w:pPr>
    <w:rPr>
      <w:rFonts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842064"/>
    <w:rPr>
      <w:rFonts w:ascii="Calibri" w:eastAsia="Times New Roman" w:hAnsi="Calibri" w:cs="Times New Roman"/>
      <w:sz w:val="24"/>
      <w:szCs w:val="24"/>
      <w:lang w:eastAsia="ar-SA"/>
    </w:rPr>
  </w:style>
  <w:style w:type="paragraph" w:styleId="a9">
    <w:name w:val="List"/>
    <w:basedOn w:val="a7"/>
    <w:uiPriority w:val="99"/>
    <w:semiHidden/>
    <w:unhideWhenUsed/>
    <w:rsid w:val="00842064"/>
  </w:style>
  <w:style w:type="paragraph" w:styleId="aa">
    <w:name w:val="Subtitle"/>
    <w:basedOn w:val="a"/>
    <w:next w:val="a"/>
    <w:link w:val="ab"/>
    <w:uiPriority w:val="99"/>
    <w:qFormat/>
    <w:rsid w:val="00842064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rsid w:val="00842064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ac">
    <w:name w:val="Title"/>
    <w:basedOn w:val="a"/>
    <w:next w:val="aa"/>
    <w:link w:val="ad"/>
    <w:uiPriority w:val="99"/>
    <w:qFormat/>
    <w:rsid w:val="00842064"/>
    <w:pPr>
      <w:suppressAutoHyphens/>
      <w:spacing w:before="220" w:after="0" w:line="240" w:lineRule="auto"/>
      <w:jc w:val="center"/>
    </w:pPr>
    <w:rPr>
      <w:rFonts w:cs="Times New Roman"/>
      <w:b/>
      <w:bCs/>
      <w:sz w:val="28"/>
      <w:szCs w:val="28"/>
      <w:lang w:eastAsia="ar-SA"/>
    </w:rPr>
  </w:style>
  <w:style w:type="character" w:customStyle="1" w:styleId="ad">
    <w:name w:val="Название Знак"/>
    <w:basedOn w:val="a0"/>
    <w:link w:val="ac"/>
    <w:uiPriority w:val="99"/>
    <w:rsid w:val="0084206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84206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842064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No Spacing"/>
    <w:uiPriority w:val="99"/>
    <w:qFormat/>
    <w:rsid w:val="00842064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842064"/>
    <w:pPr>
      <w:suppressAutoHyphens/>
      <w:spacing w:after="0" w:line="240" w:lineRule="auto"/>
      <w:ind w:left="720"/>
    </w:pPr>
    <w:rPr>
      <w:rFonts w:cs="Times New Roman"/>
      <w:sz w:val="24"/>
      <w:szCs w:val="24"/>
      <w:lang w:eastAsia="ar-SA"/>
    </w:rPr>
  </w:style>
  <w:style w:type="paragraph" w:customStyle="1" w:styleId="af2">
    <w:name w:val="Заголовок"/>
    <w:basedOn w:val="a"/>
    <w:next w:val="a7"/>
    <w:uiPriority w:val="99"/>
    <w:rsid w:val="00842064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customStyle="1" w:styleId="11">
    <w:name w:val="Название1"/>
    <w:basedOn w:val="a"/>
    <w:uiPriority w:val="99"/>
    <w:rsid w:val="00842064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uiPriority w:val="99"/>
    <w:rsid w:val="00842064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13">
    <w:name w:val="Стиль1"/>
    <w:basedOn w:val="a"/>
    <w:next w:val="a"/>
    <w:uiPriority w:val="99"/>
    <w:rsid w:val="00842064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af3">
    <w:name w:val="Стил"/>
    <w:basedOn w:val="a"/>
    <w:uiPriority w:val="99"/>
    <w:rsid w:val="00842064"/>
    <w:pPr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842064"/>
    <w:pPr>
      <w:suppressAutoHyphens/>
      <w:spacing w:after="0" w:line="240" w:lineRule="auto"/>
    </w:pPr>
    <w:rPr>
      <w:rFonts w:cs="Times New Roman"/>
      <w:sz w:val="28"/>
      <w:szCs w:val="28"/>
      <w:lang w:eastAsia="ar-SA"/>
    </w:rPr>
  </w:style>
  <w:style w:type="paragraph" w:customStyle="1" w:styleId="32">
    <w:name w:val="Основной текст 32"/>
    <w:basedOn w:val="a"/>
    <w:uiPriority w:val="99"/>
    <w:rsid w:val="00842064"/>
    <w:pPr>
      <w:suppressAutoHyphens/>
      <w:spacing w:after="120" w:line="240" w:lineRule="auto"/>
    </w:pPr>
    <w:rPr>
      <w:rFonts w:cs="Times New Roman"/>
      <w:sz w:val="16"/>
      <w:szCs w:val="16"/>
      <w:lang w:eastAsia="ar-SA"/>
    </w:rPr>
  </w:style>
  <w:style w:type="paragraph" w:customStyle="1" w:styleId="14">
    <w:name w:val="Обычный1"/>
    <w:uiPriority w:val="99"/>
    <w:rsid w:val="00842064"/>
    <w:pPr>
      <w:suppressAutoHyphens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31">
    <w:name w:val="Основной текст 31"/>
    <w:basedOn w:val="a"/>
    <w:uiPriority w:val="99"/>
    <w:rsid w:val="00842064"/>
    <w:pPr>
      <w:suppressAutoHyphens/>
      <w:spacing w:after="0" w:line="240" w:lineRule="auto"/>
    </w:pPr>
    <w:rPr>
      <w:rFonts w:cs="Times New Roman"/>
      <w:b/>
      <w:bCs/>
      <w:sz w:val="28"/>
      <w:szCs w:val="28"/>
      <w:lang w:val="uk-UA" w:eastAsia="ar-SA"/>
    </w:rPr>
  </w:style>
  <w:style w:type="paragraph" w:customStyle="1" w:styleId="af4">
    <w:name w:val="Содержимое таблицы"/>
    <w:basedOn w:val="a"/>
    <w:uiPriority w:val="99"/>
    <w:rsid w:val="00842064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af5">
    <w:name w:val="Заголовок таблицы"/>
    <w:basedOn w:val="af4"/>
    <w:uiPriority w:val="99"/>
    <w:rsid w:val="00842064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uiPriority w:val="99"/>
    <w:rsid w:val="00842064"/>
  </w:style>
  <w:style w:type="paragraph" w:customStyle="1" w:styleId="22">
    <w:name w:val="Обычный2"/>
    <w:uiPriority w:val="99"/>
    <w:rsid w:val="00842064"/>
    <w:pPr>
      <w:suppressAutoHyphens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WW8Num3z0">
    <w:name w:val="WW8Num3z0"/>
    <w:uiPriority w:val="99"/>
    <w:rsid w:val="00842064"/>
    <w:rPr>
      <w:rFonts w:ascii="Symbol" w:hAnsi="Symbol" w:cs="Symbol" w:hint="default"/>
    </w:rPr>
  </w:style>
  <w:style w:type="character" w:customStyle="1" w:styleId="WW8Num4z0">
    <w:name w:val="WW8Num4z0"/>
    <w:uiPriority w:val="99"/>
    <w:rsid w:val="00842064"/>
    <w:rPr>
      <w:rFonts w:ascii="Wingdings" w:hAnsi="Wingdings" w:cs="Wingdings" w:hint="default"/>
    </w:rPr>
  </w:style>
  <w:style w:type="character" w:customStyle="1" w:styleId="WW8Num5z0">
    <w:name w:val="WW8Num5z0"/>
    <w:uiPriority w:val="99"/>
    <w:rsid w:val="00842064"/>
    <w:rPr>
      <w:rFonts w:ascii="Symbol" w:hAnsi="Symbol" w:cs="Symbol" w:hint="default"/>
    </w:rPr>
  </w:style>
  <w:style w:type="character" w:customStyle="1" w:styleId="WW8Num6z0">
    <w:name w:val="WW8Num6z0"/>
    <w:uiPriority w:val="99"/>
    <w:rsid w:val="00842064"/>
    <w:rPr>
      <w:rFonts w:ascii="Symbol" w:hAnsi="Symbol" w:cs="Symbol" w:hint="default"/>
    </w:rPr>
  </w:style>
  <w:style w:type="character" w:customStyle="1" w:styleId="WW8Num7z0">
    <w:name w:val="WW8Num7z0"/>
    <w:uiPriority w:val="99"/>
    <w:rsid w:val="00842064"/>
    <w:rPr>
      <w:rFonts w:ascii="Symbol" w:hAnsi="Symbol" w:cs="Symbol" w:hint="default"/>
    </w:rPr>
  </w:style>
  <w:style w:type="character" w:customStyle="1" w:styleId="WW8Num8z0">
    <w:name w:val="WW8Num8z0"/>
    <w:uiPriority w:val="99"/>
    <w:rsid w:val="00842064"/>
    <w:rPr>
      <w:rFonts w:ascii="Symbol" w:hAnsi="Symbol" w:cs="Symbol" w:hint="default"/>
    </w:rPr>
  </w:style>
  <w:style w:type="character" w:customStyle="1" w:styleId="WW8Num9z0">
    <w:name w:val="WW8Num9z0"/>
    <w:uiPriority w:val="99"/>
    <w:rsid w:val="00842064"/>
    <w:rPr>
      <w:rFonts w:ascii="Symbol" w:hAnsi="Symbol" w:cs="Symbol" w:hint="default"/>
    </w:rPr>
  </w:style>
  <w:style w:type="character" w:customStyle="1" w:styleId="WW8Num10z0">
    <w:name w:val="WW8Num10z0"/>
    <w:uiPriority w:val="99"/>
    <w:rsid w:val="00842064"/>
    <w:rPr>
      <w:rFonts w:ascii="Symbol" w:hAnsi="Symbol" w:cs="Symbol" w:hint="default"/>
    </w:rPr>
  </w:style>
  <w:style w:type="character" w:customStyle="1" w:styleId="WW8Num11z0">
    <w:name w:val="WW8Num11z0"/>
    <w:uiPriority w:val="99"/>
    <w:rsid w:val="00842064"/>
    <w:rPr>
      <w:rFonts w:ascii="Symbol" w:hAnsi="Symbol" w:cs="Symbol" w:hint="default"/>
    </w:rPr>
  </w:style>
  <w:style w:type="character" w:customStyle="1" w:styleId="Absatz-Standardschriftart">
    <w:name w:val="Absatz-Standardschriftart"/>
    <w:uiPriority w:val="99"/>
    <w:rsid w:val="00842064"/>
  </w:style>
  <w:style w:type="character" w:customStyle="1" w:styleId="WW8Num12z0">
    <w:name w:val="WW8Num12z0"/>
    <w:uiPriority w:val="99"/>
    <w:rsid w:val="00842064"/>
    <w:rPr>
      <w:rFonts w:ascii="Symbol" w:hAnsi="Symbol" w:cs="Symbol" w:hint="default"/>
      <w:color w:val="auto"/>
    </w:rPr>
  </w:style>
  <w:style w:type="character" w:customStyle="1" w:styleId="WW8Num13z0">
    <w:name w:val="WW8Num13z0"/>
    <w:uiPriority w:val="99"/>
    <w:rsid w:val="00842064"/>
    <w:rPr>
      <w:rFonts w:ascii="Symbol" w:hAnsi="Symbol" w:cs="Symbol" w:hint="default"/>
    </w:rPr>
  </w:style>
  <w:style w:type="character" w:customStyle="1" w:styleId="WW8Num15z0">
    <w:name w:val="WW8Num15z0"/>
    <w:uiPriority w:val="99"/>
    <w:rsid w:val="00842064"/>
    <w:rPr>
      <w:rFonts w:ascii="Symbol" w:hAnsi="Symbol" w:cs="Symbol" w:hint="default"/>
    </w:rPr>
  </w:style>
  <w:style w:type="character" w:customStyle="1" w:styleId="15">
    <w:name w:val="Основной шрифт абзаца1"/>
    <w:uiPriority w:val="99"/>
    <w:rsid w:val="00842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D3006-C5F4-4343-8989-8000BCB3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34</Pages>
  <Words>8346</Words>
  <Characters>47574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2016-11-01T06:45:00Z</cp:lastPrinted>
  <dcterms:created xsi:type="dcterms:W3CDTF">2016-10-10T08:59:00Z</dcterms:created>
  <dcterms:modified xsi:type="dcterms:W3CDTF">2016-12-27T12:53:00Z</dcterms:modified>
</cp:coreProperties>
</file>